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5693F" w14:textId="77777777" w:rsidR="00083F35" w:rsidRPr="00066659" w:rsidRDefault="00083F35" w:rsidP="00C54073">
      <w:pPr>
        <w:jc w:val="both"/>
        <w:rPr>
          <w:lang w:val="lv-LV"/>
        </w:rPr>
      </w:pPr>
    </w:p>
    <w:p w14:paraId="4B1391D1" w14:textId="77777777" w:rsidR="00083F35" w:rsidRPr="00066659" w:rsidRDefault="00083F35" w:rsidP="00C54073">
      <w:pPr>
        <w:jc w:val="both"/>
        <w:rPr>
          <w:lang w:val="lv-LV"/>
        </w:rPr>
      </w:pPr>
    </w:p>
    <w:p w14:paraId="1E858BE9" w14:textId="77777777" w:rsidR="00083F35" w:rsidRPr="00066659" w:rsidRDefault="00083F35" w:rsidP="00C54073">
      <w:pPr>
        <w:jc w:val="both"/>
        <w:rPr>
          <w:i/>
          <w:color w:val="1F497D" w:themeColor="text2"/>
          <w:sz w:val="72"/>
          <w:szCs w:val="32"/>
          <w:lang w:val="lv-LV"/>
        </w:rPr>
      </w:pPr>
    </w:p>
    <w:p w14:paraId="04551A47" w14:textId="77777777" w:rsidR="00083F35" w:rsidRPr="00066659" w:rsidRDefault="00083F35" w:rsidP="00C54073">
      <w:pPr>
        <w:jc w:val="both"/>
        <w:rPr>
          <w:i/>
          <w:color w:val="1F497D" w:themeColor="text2"/>
          <w:sz w:val="72"/>
          <w:szCs w:val="32"/>
          <w:lang w:val="lv-LV"/>
        </w:rPr>
      </w:pPr>
    </w:p>
    <w:p w14:paraId="4FDDC4D9" w14:textId="535AC8A1" w:rsidR="00083F35" w:rsidRPr="00066659" w:rsidRDefault="00F60E22" w:rsidP="008A46DE">
      <w:pPr>
        <w:jc w:val="center"/>
        <w:rPr>
          <w:i/>
          <w:color w:val="1F497D" w:themeColor="text2"/>
          <w:sz w:val="72"/>
          <w:szCs w:val="32"/>
          <w:lang w:val="lv-LV"/>
        </w:rPr>
      </w:pPr>
      <w:r w:rsidRPr="00066659">
        <w:rPr>
          <w:i/>
          <w:color w:val="1F497D" w:themeColor="text2"/>
          <w:sz w:val="72"/>
          <w:szCs w:val="32"/>
          <w:lang w:val="lv-LV"/>
        </w:rPr>
        <w:t>Datu aizsardzības speciālista (DAS)</w:t>
      </w:r>
      <w:r w:rsidR="00873A10" w:rsidRPr="00066659">
        <w:rPr>
          <w:i/>
          <w:color w:val="1F497D" w:themeColor="text2"/>
          <w:sz w:val="72"/>
          <w:szCs w:val="32"/>
          <w:lang w:val="lv-LV"/>
        </w:rPr>
        <w:t xml:space="preserve"> </w:t>
      </w:r>
      <w:r w:rsidR="008A46DE" w:rsidRPr="00066659">
        <w:rPr>
          <w:i/>
          <w:color w:val="1F497D" w:themeColor="text2"/>
          <w:sz w:val="72"/>
          <w:szCs w:val="32"/>
          <w:lang w:val="lv-LV"/>
        </w:rPr>
        <w:t>iecelšana</w:t>
      </w:r>
      <w:r w:rsidRPr="00066659">
        <w:rPr>
          <w:i/>
          <w:color w:val="1F497D" w:themeColor="text2"/>
          <w:sz w:val="72"/>
          <w:szCs w:val="32"/>
          <w:lang w:val="lv-LV"/>
        </w:rPr>
        <w:t xml:space="preserve">, amats un </w:t>
      </w:r>
      <w:r w:rsidR="008A46DE" w:rsidRPr="00066659">
        <w:rPr>
          <w:i/>
          <w:color w:val="1F497D" w:themeColor="text2"/>
          <w:sz w:val="72"/>
          <w:szCs w:val="32"/>
          <w:lang w:val="lv-LV"/>
        </w:rPr>
        <w:t>funkcijas</w:t>
      </w:r>
    </w:p>
    <w:p w14:paraId="09D5955F" w14:textId="77777777" w:rsidR="00083F35" w:rsidRPr="00066659" w:rsidRDefault="00083F35" w:rsidP="00C54073">
      <w:pPr>
        <w:jc w:val="both"/>
        <w:rPr>
          <w:lang w:val="lv-LV"/>
        </w:rPr>
      </w:pPr>
    </w:p>
    <w:p w14:paraId="61D01D80" w14:textId="77777777" w:rsidR="00083F35" w:rsidRPr="00066659" w:rsidRDefault="00083F35" w:rsidP="00C54073">
      <w:pPr>
        <w:jc w:val="both"/>
        <w:rPr>
          <w:lang w:val="lv-LV"/>
        </w:rPr>
      </w:pPr>
    </w:p>
    <w:p w14:paraId="080895FD" w14:textId="77777777" w:rsidR="00083F35" w:rsidRPr="00066659" w:rsidRDefault="00083F35" w:rsidP="00C54073">
      <w:pPr>
        <w:jc w:val="both"/>
        <w:rPr>
          <w:lang w:val="lv-LV"/>
        </w:rPr>
      </w:pPr>
      <w:r w:rsidRPr="00066659">
        <w:rPr>
          <w:lang w:val="lv-LV"/>
        </w:rPr>
        <w:br w:type="page"/>
      </w:r>
    </w:p>
    <w:p w14:paraId="4C6EC042" w14:textId="77777777" w:rsidR="00083F35" w:rsidRPr="00066659" w:rsidRDefault="00083F35" w:rsidP="00C54073">
      <w:pPr>
        <w:jc w:val="both"/>
        <w:rPr>
          <w:lang w:val="lv-LV"/>
        </w:rPr>
      </w:pPr>
    </w:p>
    <w:p w14:paraId="4FD28A67" w14:textId="77777777" w:rsidR="00083F35" w:rsidRPr="00066659" w:rsidRDefault="00083F35" w:rsidP="00C54073">
      <w:pPr>
        <w:jc w:val="both"/>
        <w:rPr>
          <w:lang w:val="lv-LV"/>
        </w:rPr>
      </w:pPr>
    </w:p>
    <w:sdt>
      <w:sdtPr>
        <w:rPr>
          <w:rFonts w:eastAsiaTheme="minorHAnsi" w:cstheme="minorBidi"/>
          <w:b w:val="0"/>
          <w:bCs w:val="0"/>
          <w:i/>
          <w:color w:val="auto"/>
          <w:sz w:val="24"/>
          <w:szCs w:val="22"/>
          <w:lang w:val="lv-LV" w:eastAsia="en-US"/>
        </w:rPr>
        <w:id w:val="-1165633670"/>
        <w:docPartObj>
          <w:docPartGallery w:val="Table of Contents"/>
          <w:docPartUnique/>
        </w:docPartObj>
      </w:sdtPr>
      <w:sdtEndPr>
        <w:rPr>
          <w:i w:val="0"/>
          <w:noProof/>
        </w:rPr>
      </w:sdtEndPr>
      <w:sdtContent>
        <w:p w14:paraId="5B1476DF" w14:textId="2D9E6B75" w:rsidR="00083F35" w:rsidRPr="00066659" w:rsidRDefault="00902FD4" w:rsidP="00C54073">
          <w:pPr>
            <w:pStyle w:val="TOCHeading"/>
            <w:jc w:val="both"/>
            <w:rPr>
              <w:lang w:val="lv-LV"/>
            </w:rPr>
          </w:pPr>
          <w:r w:rsidRPr="00066659">
            <w:rPr>
              <w:lang w:val="lv-LV"/>
            </w:rPr>
            <w:t>Saturs</w:t>
          </w:r>
        </w:p>
        <w:p w14:paraId="07C67276" w14:textId="48AF7851" w:rsidR="008E5986" w:rsidRPr="00066659" w:rsidRDefault="00083F35">
          <w:pPr>
            <w:pStyle w:val="TOC1"/>
            <w:tabs>
              <w:tab w:val="left" w:pos="440"/>
              <w:tab w:val="right" w:leader="dot" w:pos="9350"/>
            </w:tabs>
            <w:rPr>
              <w:rFonts w:asciiTheme="minorHAnsi" w:hAnsiTheme="minorHAnsi"/>
              <w:noProof/>
              <w:sz w:val="22"/>
              <w:lang w:val="lv-LV" w:eastAsia="lv-LV"/>
            </w:rPr>
          </w:pPr>
          <w:r w:rsidRPr="00066659">
            <w:rPr>
              <w:lang w:val="lv-LV"/>
            </w:rPr>
            <w:fldChar w:fldCharType="begin"/>
          </w:r>
          <w:r w:rsidRPr="00066659">
            <w:rPr>
              <w:lang w:val="lv-LV"/>
            </w:rPr>
            <w:instrText xml:space="preserve"> TOC \o "1-3" \h \z \u </w:instrText>
          </w:r>
          <w:r w:rsidRPr="00066659">
            <w:rPr>
              <w:lang w:val="lv-LV"/>
            </w:rPr>
            <w:fldChar w:fldCharType="separate"/>
          </w:r>
          <w:hyperlink w:anchor="_Toc516251366" w:history="1">
            <w:r w:rsidR="008E5986" w:rsidRPr="00066659">
              <w:rPr>
                <w:rStyle w:val="Hyperlink"/>
                <w:noProof/>
                <w:lang w:val="lv-LV"/>
              </w:rPr>
              <w:t>1.</w:t>
            </w:r>
            <w:r w:rsidR="008E5986" w:rsidRPr="00066659">
              <w:rPr>
                <w:rFonts w:asciiTheme="minorHAnsi" w:hAnsiTheme="minorHAnsi"/>
                <w:noProof/>
                <w:sz w:val="22"/>
                <w:lang w:val="lv-LV" w:eastAsia="lv-LV"/>
              </w:rPr>
              <w:tab/>
            </w:r>
            <w:r w:rsidR="008E5986" w:rsidRPr="00066659">
              <w:rPr>
                <w:rStyle w:val="Hyperlink"/>
                <w:noProof/>
                <w:lang w:val="lv-LV"/>
              </w:rPr>
              <w:t>TIESISKAIS REGULĒJUMS</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_Toc516251366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4</w:t>
            </w:r>
            <w:r w:rsidR="008E5986" w:rsidRPr="00066659">
              <w:rPr>
                <w:noProof/>
                <w:webHidden/>
                <w:lang w:val="lv-LV"/>
              </w:rPr>
              <w:fldChar w:fldCharType="end"/>
            </w:r>
          </w:hyperlink>
        </w:p>
        <w:p w14:paraId="6321D63B" w14:textId="2A937F3D" w:rsidR="008E5986" w:rsidRPr="00066659" w:rsidRDefault="00A066D2">
          <w:pPr>
            <w:pStyle w:val="TOC2"/>
            <w:tabs>
              <w:tab w:val="right" w:leader="dot" w:pos="9350"/>
            </w:tabs>
            <w:rPr>
              <w:rFonts w:asciiTheme="minorHAnsi" w:hAnsiTheme="minorHAnsi"/>
              <w:noProof/>
              <w:sz w:val="22"/>
              <w:lang w:val="lv-LV" w:eastAsia="lv-LV"/>
            </w:rPr>
          </w:pPr>
          <w:hyperlink w:anchor="_Toc516251367" w:history="1">
            <w:r w:rsidR="008E5986" w:rsidRPr="00066659">
              <w:rPr>
                <w:rStyle w:val="Hyperlink"/>
                <w:noProof/>
                <w:lang w:val="lv-LV"/>
              </w:rPr>
              <w:t>VDAR</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_Toc516251367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4</w:t>
            </w:r>
            <w:r w:rsidR="008E5986" w:rsidRPr="00066659">
              <w:rPr>
                <w:noProof/>
                <w:webHidden/>
                <w:lang w:val="lv-LV"/>
              </w:rPr>
              <w:fldChar w:fldCharType="end"/>
            </w:r>
          </w:hyperlink>
        </w:p>
        <w:p w14:paraId="24248C92" w14:textId="18655AFD" w:rsidR="008E5986" w:rsidRPr="00066659" w:rsidRDefault="00A066D2">
          <w:pPr>
            <w:pStyle w:val="TOC1"/>
            <w:tabs>
              <w:tab w:val="left" w:pos="440"/>
              <w:tab w:val="right" w:leader="dot" w:pos="9350"/>
            </w:tabs>
            <w:rPr>
              <w:rFonts w:asciiTheme="minorHAnsi" w:hAnsiTheme="minorHAnsi"/>
              <w:noProof/>
              <w:sz w:val="22"/>
              <w:lang w:val="lv-LV" w:eastAsia="lv-LV"/>
            </w:rPr>
          </w:pPr>
          <w:hyperlink w:anchor="_Toc516251368" w:history="1">
            <w:r w:rsidR="008E5986" w:rsidRPr="00066659">
              <w:rPr>
                <w:rStyle w:val="Hyperlink"/>
                <w:noProof/>
                <w:lang w:val="lv-LV"/>
              </w:rPr>
              <w:t>2.</w:t>
            </w:r>
            <w:r w:rsidR="008E5986" w:rsidRPr="00066659">
              <w:rPr>
                <w:rFonts w:asciiTheme="minorHAnsi" w:hAnsiTheme="minorHAnsi"/>
                <w:noProof/>
                <w:sz w:val="22"/>
                <w:lang w:val="lv-LV" w:eastAsia="lv-LV"/>
              </w:rPr>
              <w:tab/>
            </w:r>
            <w:r w:rsidR="008E5986" w:rsidRPr="00066659">
              <w:rPr>
                <w:rStyle w:val="Hyperlink"/>
                <w:noProof/>
                <w:lang w:val="lv-LV"/>
              </w:rPr>
              <w:t>DAS IECELŠANA</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_Toc516251368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7</w:t>
            </w:r>
            <w:r w:rsidR="008E5986" w:rsidRPr="00066659">
              <w:rPr>
                <w:noProof/>
                <w:webHidden/>
                <w:lang w:val="lv-LV"/>
              </w:rPr>
              <w:fldChar w:fldCharType="end"/>
            </w:r>
          </w:hyperlink>
        </w:p>
        <w:p w14:paraId="29318F89" w14:textId="486F24A0" w:rsidR="008E5986" w:rsidRPr="00066659" w:rsidRDefault="00A066D2">
          <w:pPr>
            <w:pStyle w:val="TOC2"/>
            <w:tabs>
              <w:tab w:val="left" w:pos="880"/>
              <w:tab w:val="right" w:leader="dot" w:pos="9350"/>
            </w:tabs>
            <w:rPr>
              <w:rFonts w:asciiTheme="minorHAnsi" w:hAnsiTheme="minorHAnsi"/>
              <w:noProof/>
              <w:sz w:val="22"/>
              <w:lang w:val="lv-LV" w:eastAsia="lv-LV"/>
            </w:rPr>
          </w:pPr>
          <w:hyperlink w:anchor="_Toc516251369" w:history="1">
            <w:r w:rsidR="008E5986" w:rsidRPr="00066659">
              <w:rPr>
                <w:rStyle w:val="Hyperlink"/>
                <w:noProof/>
                <w:lang w:val="lv-LV"/>
              </w:rPr>
              <w:t>2.1.</w:t>
            </w:r>
            <w:r w:rsidR="008E5986" w:rsidRPr="00066659">
              <w:rPr>
                <w:rFonts w:asciiTheme="minorHAnsi" w:hAnsiTheme="minorHAnsi"/>
                <w:noProof/>
                <w:sz w:val="22"/>
                <w:lang w:val="lv-LV" w:eastAsia="lv-LV"/>
              </w:rPr>
              <w:tab/>
            </w:r>
            <w:r w:rsidR="008E5986" w:rsidRPr="00066659">
              <w:rPr>
                <w:rStyle w:val="Hyperlink"/>
                <w:noProof/>
                <w:lang w:val="lv-LV"/>
              </w:rPr>
              <w:t>Obligāta iecelšana saskaņā ar VDAR</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_Toc516251369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7</w:t>
            </w:r>
            <w:r w:rsidR="008E5986" w:rsidRPr="00066659">
              <w:rPr>
                <w:noProof/>
                <w:webHidden/>
                <w:lang w:val="lv-LV"/>
              </w:rPr>
              <w:fldChar w:fldCharType="end"/>
            </w:r>
          </w:hyperlink>
        </w:p>
        <w:p w14:paraId="6D5C5415" w14:textId="317B5D61" w:rsidR="008E5986" w:rsidRPr="00066659" w:rsidRDefault="00A066D2">
          <w:pPr>
            <w:pStyle w:val="TOC3"/>
            <w:tabs>
              <w:tab w:val="left" w:pos="1320"/>
              <w:tab w:val="right" w:leader="dot" w:pos="9350"/>
            </w:tabs>
            <w:rPr>
              <w:rFonts w:asciiTheme="minorHAnsi" w:hAnsiTheme="minorHAnsi"/>
              <w:noProof/>
              <w:sz w:val="22"/>
              <w:lang w:val="lv-LV" w:eastAsia="lv-LV"/>
            </w:rPr>
          </w:pPr>
          <w:hyperlink w:anchor="_Toc516251370" w:history="1">
            <w:r w:rsidR="008E5986" w:rsidRPr="00066659">
              <w:rPr>
                <w:rStyle w:val="Hyperlink"/>
                <w:noProof/>
                <w:lang w:val="lv-LV"/>
              </w:rPr>
              <w:t>2.1.1.</w:t>
            </w:r>
            <w:r w:rsidR="008E5986" w:rsidRPr="00066659">
              <w:rPr>
                <w:rFonts w:asciiTheme="minorHAnsi" w:hAnsiTheme="minorHAnsi"/>
                <w:noProof/>
                <w:sz w:val="22"/>
                <w:lang w:val="lv-LV" w:eastAsia="lv-LV"/>
              </w:rPr>
              <w:tab/>
            </w:r>
            <w:r w:rsidR="008E5986" w:rsidRPr="00066659">
              <w:rPr>
                <w:rStyle w:val="Hyperlink"/>
                <w:noProof/>
                <w:lang w:val="lv-LV"/>
              </w:rPr>
              <w:t>Publiska iestāde vai struktūra</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_Toc516251370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7</w:t>
            </w:r>
            <w:r w:rsidR="008E5986" w:rsidRPr="00066659">
              <w:rPr>
                <w:noProof/>
                <w:webHidden/>
                <w:lang w:val="lv-LV"/>
              </w:rPr>
              <w:fldChar w:fldCharType="end"/>
            </w:r>
          </w:hyperlink>
        </w:p>
        <w:p w14:paraId="0A129741" w14:textId="0414826B" w:rsidR="008E5986" w:rsidRPr="00066659" w:rsidRDefault="00A066D2">
          <w:pPr>
            <w:pStyle w:val="TOC3"/>
            <w:tabs>
              <w:tab w:val="left" w:pos="1320"/>
              <w:tab w:val="right" w:leader="dot" w:pos="9350"/>
            </w:tabs>
            <w:rPr>
              <w:rFonts w:asciiTheme="minorHAnsi" w:hAnsiTheme="minorHAnsi"/>
              <w:noProof/>
              <w:sz w:val="22"/>
              <w:lang w:val="lv-LV" w:eastAsia="lv-LV"/>
            </w:rPr>
          </w:pPr>
          <w:hyperlink w:anchor="_Toc516251371" w:history="1">
            <w:r w:rsidR="008E5986" w:rsidRPr="00066659">
              <w:rPr>
                <w:rStyle w:val="Hyperlink"/>
                <w:noProof/>
                <w:lang w:val="lv-LV"/>
              </w:rPr>
              <w:t>2.1.2.</w:t>
            </w:r>
            <w:r w:rsidR="008E5986" w:rsidRPr="00066659">
              <w:rPr>
                <w:rFonts w:asciiTheme="minorHAnsi" w:hAnsiTheme="minorHAnsi"/>
                <w:noProof/>
                <w:sz w:val="22"/>
                <w:lang w:val="lv-LV" w:eastAsia="lv-LV"/>
              </w:rPr>
              <w:tab/>
            </w:r>
            <w:r w:rsidR="008E5986" w:rsidRPr="00066659">
              <w:rPr>
                <w:rStyle w:val="Hyperlink"/>
                <w:noProof/>
                <w:lang w:val="lv-LV"/>
              </w:rPr>
              <w:t>Pārziņa vai apstrādātāja pamatdarbība […], kurai nepieciešama regulāra un sistemātiska datu subjektu novērošana plašā mērogā</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_Toc516251371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7</w:t>
            </w:r>
            <w:r w:rsidR="008E5986" w:rsidRPr="00066659">
              <w:rPr>
                <w:noProof/>
                <w:webHidden/>
                <w:lang w:val="lv-LV"/>
              </w:rPr>
              <w:fldChar w:fldCharType="end"/>
            </w:r>
          </w:hyperlink>
        </w:p>
        <w:p w14:paraId="06414234" w14:textId="626D272D" w:rsidR="008E5986" w:rsidRPr="00066659" w:rsidRDefault="00A066D2">
          <w:pPr>
            <w:pStyle w:val="TOC3"/>
            <w:tabs>
              <w:tab w:val="left" w:pos="1320"/>
              <w:tab w:val="right" w:leader="dot" w:pos="9350"/>
            </w:tabs>
            <w:rPr>
              <w:rFonts w:asciiTheme="minorHAnsi" w:hAnsiTheme="minorHAnsi"/>
              <w:noProof/>
              <w:sz w:val="22"/>
              <w:lang w:val="lv-LV" w:eastAsia="lv-LV"/>
            </w:rPr>
          </w:pPr>
          <w:hyperlink w:anchor="_Toc516251373" w:history="1">
            <w:r w:rsidR="008E5986" w:rsidRPr="00066659">
              <w:rPr>
                <w:rStyle w:val="Hyperlink"/>
                <w:noProof/>
                <w:lang w:val="lv-LV"/>
              </w:rPr>
              <w:t>2.1.3.</w:t>
            </w:r>
            <w:r w:rsidR="008E5986" w:rsidRPr="00066659">
              <w:rPr>
                <w:rFonts w:asciiTheme="minorHAnsi" w:hAnsiTheme="minorHAnsi"/>
                <w:noProof/>
                <w:sz w:val="22"/>
                <w:lang w:val="lv-LV" w:eastAsia="lv-LV"/>
              </w:rPr>
              <w:tab/>
            </w:r>
            <w:r w:rsidR="008E5986" w:rsidRPr="00066659">
              <w:rPr>
                <w:rStyle w:val="Hyperlink"/>
                <w:noProof/>
                <w:lang w:val="lv-LV"/>
              </w:rPr>
              <w:t>Pārziņa vai apstrādātāja pamatdarbības ietver īpašo kategoriju datu […] un personas datu par sodāmību un pārkāpumiem apstrādi plašā mērogā</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_Toc516251373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8</w:t>
            </w:r>
            <w:r w:rsidR="008E5986" w:rsidRPr="00066659">
              <w:rPr>
                <w:noProof/>
                <w:webHidden/>
                <w:lang w:val="lv-LV"/>
              </w:rPr>
              <w:fldChar w:fldCharType="end"/>
            </w:r>
          </w:hyperlink>
        </w:p>
        <w:p w14:paraId="1095711A" w14:textId="2979BD9F" w:rsidR="008E5986" w:rsidRPr="00066659" w:rsidRDefault="00A066D2">
          <w:pPr>
            <w:pStyle w:val="TOC2"/>
            <w:tabs>
              <w:tab w:val="left" w:pos="880"/>
              <w:tab w:val="right" w:leader="dot" w:pos="9350"/>
            </w:tabs>
            <w:rPr>
              <w:rFonts w:asciiTheme="minorHAnsi" w:hAnsiTheme="minorHAnsi"/>
              <w:noProof/>
              <w:sz w:val="22"/>
              <w:lang w:val="lv-LV" w:eastAsia="lv-LV"/>
            </w:rPr>
          </w:pPr>
          <w:hyperlink w:anchor="_Toc516251374" w:history="1">
            <w:r w:rsidR="008E5986" w:rsidRPr="00066659">
              <w:rPr>
                <w:rStyle w:val="Hyperlink"/>
                <w:noProof/>
                <w:lang w:val="lv-LV"/>
              </w:rPr>
              <w:t>2.2.</w:t>
            </w:r>
            <w:r w:rsidR="008E5986" w:rsidRPr="00066659">
              <w:rPr>
                <w:rFonts w:asciiTheme="minorHAnsi" w:hAnsiTheme="minorHAnsi"/>
                <w:noProof/>
                <w:sz w:val="22"/>
                <w:lang w:val="lv-LV" w:eastAsia="lv-LV"/>
              </w:rPr>
              <w:tab/>
            </w:r>
            <w:r w:rsidR="008E5986" w:rsidRPr="00066659">
              <w:rPr>
                <w:rStyle w:val="Hyperlink"/>
                <w:noProof/>
                <w:lang w:val="lv-LV"/>
              </w:rPr>
              <w:t>DAS iecelšana citās situācijās</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_Toc516251374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9</w:t>
            </w:r>
            <w:r w:rsidR="008E5986" w:rsidRPr="00066659">
              <w:rPr>
                <w:noProof/>
                <w:webHidden/>
                <w:lang w:val="lv-LV"/>
              </w:rPr>
              <w:fldChar w:fldCharType="end"/>
            </w:r>
          </w:hyperlink>
        </w:p>
        <w:p w14:paraId="5020AC5D" w14:textId="642DAD7D" w:rsidR="008E5986" w:rsidRPr="00066659" w:rsidRDefault="00A066D2">
          <w:pPr>
            <w:pStyle w:val="TOC3"/>
            <w:tabs>
              <w:tab w:val="left" w:pos="1320"/>
              <w:tab w:val="right" w:leader="dot" w:pos="9350"/>
            </w:tabs>
            <w:rPr>
              <w:rFonts w:asciiTheme="minorHAnsi" w:hAnsiTheme="minorHAnsi"/>
              <w:noProof/>
              <w:sz w:val="22"/>
              <w:lang w:val="lv-LV" w:eastAsia="lv-LV"/>
            </w:rPr>
          </w:pPr>
          <w:hyperlink w:anchor="_Toc516251375" w:history="1">
            <w:r w:rsidR="008E5986" w:rsidRPr="00066659">
              <w:rPr>
                <w:rStyle w:val="Hyperlink"/>
                <w:noProof/>
                <w:lang w:val="lv-LV"/>
              </w:rPr>
              <w:t>2.2.1.</w:t>
            </w:r>
            <w:r w:rsidR="008E5986" w:rsidRPr="00066659">
              <w:rPr>
                <w:rFonts w:asciiTheme="minorHAnsi" w:hAnsiTheme="minorHAnsi"/>
                <w:noProof/>
                <w:sz w:val="22"/>
                <w:lang w:val="lv-LV" w:eastAsia="lv-LV"/>
              </w:rPr>
              <w:tab/>
            </w:r>
            <w:r w:rsidR="008E5986" w:rsidRPr="00066659">
              <w:rPr>
                <w:rStyle w:val="Hyperlink"/>
                <w:noProof/>
                <w:lang w:val="lv-LV"/>
              </w:rPr>
              <w:t>Obligātā iecelšana saskaņā ar ES vai dalībvalstu tiesību aktiem</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_Toc516251375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9</w:t>
            </w:r>
            <w:r w:rsidR="008E5986" w:rsidRPr="00066659">
              <w:rPr>
                <w:noProof/>
                <w:webHidden/>
                <w:lang w:val="lv-LV"/>
              </w:rPr>
              <w:fldChar w:fldCharType="end"/>
            </w:r>
          </w:hyperlink>
        </w:p>
        <w:p w14:paraId="1081554A" w14:textId="6A685201" w:rsidR="008E5986" w:rsidRPr="00066659" w:rsidRDefault="00A066D2">
          <w:pPr>
            <w:pStyle w:val="TOC3"/>
            <w:tabs>
              <w:tab w:val="left" w:pos="1320"/>
              <w:tab w:val="right" w:leader="dot" w:pos="9350"/>
            </w:tabs>
            <w:rPr>
              <w:rFonts w:asciiTheme="minorHAnsi" w:hAnsiTheme="minorHAnsi"/>
              <w:noProof/>
              <w:sz w:val="22"/>
              <w:lang w:val="lv-LV" w:eastAsia="lv-LV"/>
            </w:rPr>
          </w:pPr>
          <w:hyperlink w:anchor="_Toc516251376" w:history="1">
            <w:r w:rsidR="008E5986" w:rsidRPr="00066659">
              <w:rPr>
                <w:rStyle w:val="Hyperlink"/>
                <w:noProof/>
                <w:lang w:val="lv-LV"/>
              </w:rPr>
              <w:t>2.2.2.</w:t>
            </w:r>
            <w:r w:rsidR="008E5986" w:rsidRPr="00066659">
              <w:rPr>
                <w:rFonts w:asciiTheme="minorHAnsi" w:hAnsiTheme="minorHAnsi"/>
                <w:noProof/>
                <w:sz w:val="22"/>
                <w:lang w:val="lv-LV" w:eastAsia="lv-LV"/>
              </w:rPr>
              <w:tab/>
            </w:r>
            <w:r w:rsidR="008E5986" w:rsidRPr="00066659">
              <w:rPr>
                <w:rStyle w:val="Hyperlink"/>
                <w:noProof/>
                <w:lang w:val="lv-LV"/>
              </w:rPr>
              <w:t>Brīvprātīga iecelšana</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_Toc516251376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9</w:t>
            </w:r>
            <w:r w:rsidR="008E5986" w:rsidRPr="00066659">
              <w:rPr>
                <w:noProof/>
                <w:webHidden/>
                <w:lang w:val="lv-LV"/>
              </w:rPr>
              <w:fldChar w:fldCharType="end"/>
            </w:r>
          </w:hyperlink>
        </w:p>
        <w:p w14:paraId="4CB1A1C4" w14:textId="088EA1E6" w:rsidR="008E5986" w:rsidRPr="00066659" w:rsidRDefault="00A066D2">
          <w:pPr>
            <w:pStyle w:val="TOC2"/>
            <w:tabs>
              <w:tab w:val="left" w:pos="880"/>
              <w:tab w:val="right" w:leader="dot" w:pos="9350"/>
            </w:tabs>
            <w:rPr>
              <w:rFonts w:asciiTheme="minorHAnsi" w:hAnsiTheme="minorHAnsi"/>
              <w:noProof/>
              <w:sz w:val="22"/>
              <w:lang w:val="lv-LV" w:eastAsia="lv-LV"/>
            </w:rPr>
          </w:pPr>
          <w:hyperlink w:anchor="_Toc516251377" w:history="1">
            <w:r w:rsidR="008E5986" w:rsidRPr="00066659">
              <w:rPr>
                <w:rStyle w:val="Hyperlink"/>
                <w:noProof/>
                <w:lang w:val="lv-LV"/>
              </w:rPr>
              <w:t>2.3.</w:t>
            </w:r>
            <w:r w:rsidR="008E5986" w:rsidRPr="00066659">
              <w:rPr>
                <w:rFonts w:asciiTheme="minorHAnsi" w:hAnsiTheme="minorHAnsi"/>
                <w:noProof/>
                <w:sz w:val="22"/>
                <w:lang w:val="lv-LV" w:eastAsia="lv-LV"/>
              </w:rPr>
              <w:tab/>
            </w:r>
            <w:r w:rsidR="008E5986" w:rsidRPr="00066659">
              <w:rPr>
                <w:rStyle w:val="Hyperlink"/>
                <w:noProof/>
                <w:lang w:val="lv-LV"/>
              </w:rPr>
              <w:t>Līgumiskās attiecības ar DAS</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_Toc516251377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10</w:t>
            </w:r>
            <w:r w:rsidR="008E5986" w:rsidRPr="00066659">
              <w:rPr>
                <w:noProof/>
                <w:webHidden/>
                <w:lang w:val="lv-LV"/>
              </w:rPr>
              <w:fldChar w:fldCharType="end"/>
            </w:r>
          </w:hyperlink>
        </w:p>
        <w:p w14:paraId="5597CAA5" w14:textId="5E4642D2" w:rsidR="008E5986" w:rsidRPr="00066659" w:rsidRDefault="00A066D2">
          <w:pPr>
            <w:pStyle w:val="TOC3"/>
            <w:tabs>
              <w:tab w:val="left" w:pos="1320"/>
              <w:tab w:val="right" w:leader="dot" w:pos="9350"/>
            </w:tabs>
            <w:rPr>
              <w:rFonts w:asciiTheme="minorHAnsi" w:hAnsiTheme="minorHAnsi"/>
              <w:noProof/>
              <w:sz w:val="22"/>
              <w:lang w:val="lv-LV" w:eastAsia="lv-LV"/>
            </w:rPr>
          </w:pPr>
          <w:hyperlink w:anchor="_Toc516251378" w:history="1">
            <w:r w:rsidR="008E5986" w:rsidRPr="00066659">
              <w:rPr>
                <w:rStyle w:val="Hyperlink"/>
                <w:noProof/>
                <w:lang w:val="lv-LV"/>
              </w:rPr>
              <w:t>2.3.1.</w:t>
            </w:r>
            <w:r w:rsidR="008E5986" w:rsidRPr="00066659">
              <w:rPr>
                <w:rFonts w:asciiTheme="minorHAnsi" w:hAnsiTheme="minorHAnsi"/>
                <w:noProof/>
                <w:sz w:val="22"/>
                <w:lang w:val="lv-LV" w:eastAsia="lv-LV"/>
              </w:rPr>
              <w:tab/>
            </w:r>
            <w:r w:rsidR="008E5986" w:rsidRPr="00066659">
              <w:rPr>
                <w:rStyle w:val="Hyperlink"/>
                <w:noProof/>
                <w:lang w:val="lv-LV"/>
              </w:rPr>
              <w:t>Darba līgums</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_Toc516251378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10</w:t>
            </w:r>
            <w:r w:rsidR="008E5986" w:rsidRPr="00066659">
              <w:rPr>
                <w:noProof/>
                <w:webHidden/>
                <w:lang w:val="lv-LV"/>
              </w:rPr>
              <w:fldChar w:fldCharType="end"/>
            </w:r>
          </w:hyperlink>
        </w:p>
        <w:p w14:paraId="3B46121B" w14:textId="5A6436C7" w:rsidR="008E5986" w:rsidRPr="00066659" w:rsidRDefault="00A066D2">
          <w:pPr>
            <w:pStyle w:val="TOC3"/>
            <w:tabs>
              <w:tab w:val="left" w:pos="1320"/>
              <w:tab w:val="right" w:leader="dot" w:pos="9350"/>
            </w:tabs>
            <w:rPr>
              <w:rFonts w:asciiTheme="minorHAnsi" w:hAnsiTheme="minorHAnsi"/>
              <w:noProof/>
              <w:sz w:val="22"/>
              <w:lang w:val="lv-LV" w:eastAsia="lv-LV"/>
            </w:rPr>
          </w:pPr>
          <w:hyperlink w:anchor="_Toc516251379" w:history="1">
            <w:r w:rsidR="008E5986" w:rsidRPr="00066659">
              <w:rPr>
                <w:rStyle w:val="Hyperlink"/>
                <w:noProof/>
                <w:lang w:val="lv-LV"/>
              </w:rPr>
              <w:t>2.3.2.</w:t>
            </w:r>
            <w:r w:rsidR="008E5986" w:rsidRPr="00066659">
              <w:rPr>
                <w:rFonts w:asciiTheme="minorHAnsi" w:hAnsiTheme="minorHAnsi"/>
                <w:noProof/>
                <w:sz w:val="22"/>
                <w:lang w:val="lv-LV" w:eastAsia="lv-LV"/>
              </w:rPr>
              <w:tab/>
            </w:r>
            <w:r w:rsidR="008E5986" w:rsidRPr="00066659">
              <w:rPr>
                <w:rStyle w:val="Hyperlink"/>
                <w:noProof/>
                <w:lang w:val="lv-LV"/>
              </w:rPr>
              <w:t>Pakalpojuma līgums</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_Toc516251379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10</w:t>
            </w:r>
            <w:r w:rsidR="008E5986" w:rsidRPr="00066659">
              <w:rPr>
                <w:noProof/>
                <w:webHidden/>
                <w:lang w:val="lv-LV"/>
              </w:rPr>
              <w:fldChar w:fldCharType="end"/>
            </w:r>
          </w:hyperlink>
        </w:p>
        <w:p w14:paraId="0A315A72" w14:textId="364CDCAF" w:rsidR="008E5986" w:rsidRPr="00066659" w:rsidRDefault="00A066D2">
          <w:pPr>
            <w:pStyle w:val="TOC1"/>
            <w:tabs>
              <w:tab w:val="left" w:pos="440"/>
              <w:tab w:val="right" w:leader="dot" w:pos="9350"/>
            </w:tabs>
            <w:rPr>
              <w:rFonts w:asciiTheme="minorHAnsi" w:hAnsiTheme="minorHAnsi"/>
              <w:noProof/>
              <w:sz w:val="22"/>
              <w:lang w:val="lv-LV" w:eastAsia="lv-LV"/>
            </w:rPr>
          </w:pPr>
          <w:hyperlink w:anchor="_Toc516251380" w:history="1">
            <w:r w:rsidR="008E5986" w:rsidRPr="00066659">
              <w:rPr>
                <w:rStyle w:val="Hyperlink"/>
                <w:noProof/>
                <w:lang w:val="lv-LV"/>
              </w:rPr>
              <w:t>3.</w:t>
            </w:r>
            <w:r w:rsidR="008E5986" w:rsidRPr="00066659">
              <w:rPr>
                <w:rFonts w:asciiTheme="minorHAnsi" w:hAnsiTheme="minorHAnsi"/>
                <w:noProof/>
                <w:sz w:val="22"/>
                <w:lang w:val="lv-LV" w:eastAsia="lv-LV"/>
              </w:rPr>
              <w:tab/>
            </w:r>
            <w:r w:rsidR="008E5986" w:rsidRPr="00066659">
              <w:rPr>
                <w:rStyle w:val="Hyperlink"/>
                <w:noProof/>
                <w:lang w:val="lv-LV"/>
              </w:rPr>
              <w:t>DAS AMATS</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_Toc516251380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10</w:t>
            </w:r>
            <w:r w:rsidR="008E5986" w:rsidRPr="00066659">
              <w:rPr>
                <w:noProof/>
                <w:webHidden/>
                <w:lang w:val="lv-LV"/>
              </w:rPr>
              <w:fldChar w:fldCharType="end"/>
            </w:r>
          </w:hyperlink>
        </w:p>
        <w:p w14:paraId="22678994" w14:textId="4D800C10" w:rsidR="008E5986" w:rsidRPr="00066659" w:rsidRDefault="00A066D2">
          <w:pPr>
            <w:pStyle w:val="TOC2"/>
            <w:tabs>
              <w:tab w:val="left" w:pos="880"/>
              <w:tab w:val="right" w:leader="dot" w:pos="9350"/>
            </w:tabs>
            <w:rPr>
              <w:rFonts w:asciiTheme="minorHAnsi" w:hAnsiTheme="minorHAnsi"/>
              <w:noProof/>
              <w:sz w:val="22"/>
              <w:lang w:val="lv-LV" w:eastAsia="lv-LV"/>
            </w:rPr>
          </w:pPr>
          <w:hyperlink w:anchor="_Toc516251381" w:history="1">
            <w:r w:rsidR="008E5986" w:rsidRPr="00066659">
              <w:rPr>
                <w:rStyle w:val="Hyperlink"/>
                <w:noProof/>
                <w:lang w:val="lv-LV"/>
              </w:rPr>
              <w:t>3.1.</w:t>
            </w:r>
            <w:r w:rsidR="008E5986" w:rsidRPr="00066659">
              <w:rPr>
                <w:rFonts w:asciiTheme="minorHAnsi" w:hAnsiTheme="minorHAnsi"/>
                <w:noProof/>
                <w:sz w:val="22"/>
                <w:lang w:val="lv-LV" w:eastAsia="lv-LV"/>
              </w:rPr>
              <w:tab/>
            </w:r>
            <w:r w:rsidR="008E5986" w:rsidRPr="00066659">
              <w:rPr>
                <w:rStyle w:val="Hyperlink"/>
                <w:noProof/>
                <w:lang w:val="lv-LV"/>
              </w:rPr>
              <w:t>Iesaistīšana visos jautājumos, kas saistīti ar personas datu aizsardzību</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_Toc516251381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10</w:t>
            </w:r>
            <w:r w:rsidR="008E5986" w:rsidRPr="00066659">
              <w:rPr>
                <w:noProof/>
                <w:webHidden/>
                <w:lang w:val="lv-LV"/>
              </w:rPr>
              <w:fldChar w:fldCharType="end"/>
            </w:r>
          </w:hyperlink>
        </w:p>
        <w:p w14:paraId="7915B526" w14:textId="19AD87F7" w:rsidR="008E5986" w:rsidRPr="00066659" w:rsidRDefault="00A066D2">
          <w:pPr>
            <w:pStyle w:val="TOC2"/>
            <w:tabs>
              <w:tab w:val="left" w:pos="880"/>
              <w:tab w:val="right" w:leader="dot" w:pos="9350"/>
            </w:tabs>
            <w:rPr>
              <w:rFonts w:asciiTheme="minorHAnsi" w:hAnsiTheme="minorHAnsi"/>
              <w:noProof/>
              <w:sz w:val="22"/>
              <w:lang w:val="lv-LV" w:eastAsia="lv-LV"/>
            </w:rPr>
          </w:pPr>
          <w:hyperlink w:anchor="_Toc516251382" w:history="1">
            <w:r w:rsidR="008E5986" w:rsidRPr="00066659">
              <w:rPr>
                <w:rStyle w:val="Hyperlink"/>
                <w:noProof/>
                <w:lang w:val="lv-LV"/>
              </w:rPr>
              <w:t>3.2.</w:t>
            </w:r>
            <w:r w:rsidR="008E5986" w:rsidRPr="00066659">
              <w:rPr>
                <w:rFonts w:asciiTheme="minorHAnsi" w:hAnsiTheme="minorHAnsi"/>
                <w:noProof/>
                <w:sz w:val="22"/>
                <w:lang w:val="lv-LV" w:eastAsia="lv-LV"/>
              </w:rPr>
              <w:tab/>
            </w:r>
            <w:r w:rsidR="008E5986" w:rsidRPr="00066659">
              <w:rPr>
                <w:rStyle w:val="Hyperlink"/>
                <w:noProof/>
                <w:lang w:val="lv-LV"/>
              </w:rPr>
              <w:t>Nepieciešamo resursu un neatkarības nodrošināšana</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_Toc516251382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11</w:t>
            </w:r>
            <w:r w:rsidR="008E5986" w:rsidRPr="00066659">
              <w:rPr>
                <w:noProof/>
                <w:webHidden/>
                <w:lang w:val="lv-LV"/>
              </w:rPr>
              <w:fldChar w:fldCharType="end"/>
            </w:r>
          </w:hyperlink>
        </w:p>
        <w:p w14:paraId="50D37075" w14:textId="15B4800F" w:rsidR="008E5986" w:rsidRPr="00066659" w:rsidRDefault="00A066D2">
          <w:pPr>
            <w:pStyle w:val="TOC2"/>
            <w:tabs>
              <w:tab w:val="left" w:pos="880"/>
              <w:tab w:val="right" w:leader="dot" w:pos="9350"/>
            </w:tabs>
            <w:rPr>
              <w:rFonts w:asciiTheme="minorHAnsi" w:hAnsiTheme="minorHAnsi"/>
              <w:noProof/>
              <w:sz w:val="22"/>
              <w:lang w:val="lv-LV" w:eastAsia="lv-LV"/>
            </w:rPr>
          </w:pPr>
          <w:hyperlink w:anchor="_Toc516251383" w:history="1">
            <w:r w:rsidR="008E5986" w:rsidRPr="00066659">
              <w:rPr>
                <w:rStyle w:val="Hyperlink"/>
                <w:noProof/>
                <w:lang w:val="lv-LV"/>
              </w:rPr>
              <w:t>3.3.</w:t>
            </w:r>
            <w:r w:rsidR="008E5986" w:rsidRPr="00066659">
              <w:rPr>
                <w:rFonts w:asciiTheme="minorHAnsi" w:hAnsiTheme="minorHAnsi"/>
                <w:noProof/>
                <w:sz w:val="22"/>
                <w:lang w:val="lv-LV" w:eastAsia="lv-LV"/>
              </w:rPr>
              <w:tab/>
            </w:r>
            <w:r w:rsidR="008E5986" w:rsidRPr="00066659">
              <w:rPr>
                <w:rStyle w:val="Hyperlink"/>
                <w:noProof/>
                <w:lang w:val="lv-LV"/>
              </w:rPr>
              <w:t>Interešu konflikts</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_Toc516251383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12</w:t>
            </w:r>
            <w:r w:rsidR="008E5986" w:rsidRPr="00066659">
              <w:rPr>
                <w:noProof/>
                <w:webHidden/>
                <w:lang w:val="lv-LV"/>
              </w:rPr>
              <w:fldChar w:fldCharType="end"/>
            </w:r>
          </w:hyperlink>
        </w:p>
        <w:p w14:paraId="5A8E29DE" w14:textId="231BF8A3" w:rsidR="008E5986" w:rsidRPr="00066659" w:rsidRDefault="00A066D2">
          <w:pPr>
            <w:pStyle w:val="TOC1"/>
            <w:tabs>
              <w:tab w:val="left" w:pos="440"/>
              <w:tab w:val="right" w:leader="dot" w:pos="9350"/>
            </w:tabs>
            <w:rPr>
              <w:rFonts w:asciiTheme="minorHAnsi" w:hAnsiTheme="minorHAnsi"/>
              <w:noProof/>
              <w:sz w:val="22"/>
              <w:lang w:val="lv-LV" w:eastAsia="lv-LV"/>
            </w:rPr>
          </w:pPr>
          <w:hyperlink w:anchor="_Toc516251384" w:history="1">
            <w:r w:rsidR="008E5986" w:rsidRPr="00066659">
              <w:rPr>
                <w:rStyle w:val="Hyperlink"/>
                <w:noProof/>
                <w:lang w:val="lv-LV"/>
              </w:rPr>
              <w:t>4.</w:t>
            </w:r>
            <w:r w:rsidR="008E5986" w:rsidRPr="00066659">
              <w:rPr>
                <w:rFonts w:asciiTheme="minorHAnsi" w:hAnsiTheme="minorHAnsi"/>
                <w:noProof/>
                <w:sz w:val="22"/>
                <w:lang w:val="lv-LV" w:eastAsia="lv-LV"/>
              </w:rPr>
              <w:tab/>
            </w:r>
            <w:r w:rsidR="008E5986" w:rsidRPr="00066659">
              <w:rPr>
                <w:rStyle w:val="Hyperlink"/>
                <w:noProof/>
                <w:lang w:val="lv-LV"/>
              </w:rPr>
              <w:t>DAS UZDEVUMI</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_Toc516251384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13</w:t>
            </w:r>
            <w:r w:rsidR="008E5986" w:rsidRPr="00066659">
              <w:rPr>
                <w:noProof/>
                <w:webHidden/>
                <w:lang w:val="lv-LV"/>
              </w:rPr>
              <w:fldChar w:fldCharType="end"/>
            </w:r>
          </w:hyperlink>
        </w:p>
        <w:p w14:paraId="1AE92309" w14:textId="3AF06BE2" w:rsidR="008E5986" w:rsidRPr="00066659" w:rsidRDefault="00A066D2">
          <w:pPr>
            <w:pStyle w:val="TOC2"/>
            <w:tabs>
              <w:tab w:val="left" w:pos="880"/>
              <w:tab w:val="right" w:leader="dot" w:pos="9350"/>
            </w:tabs>
            <w:rPr>
              <w:rFonts w:asciiTheme="minorHAnsi" w:hAnsiTheme="minorHAnsi"/>
              <w:noProof/>
              <w:sz w:val="22"/>
              <w:lang w:val="lv-LV" w:eastAsia="lv-LV"/>
            </w:rPr>
          </w:pPr>
          <w:hyperlink w:anchor="_Toc516251385" w:history="1">
            <w:r w:rsidR="008E5986" w:rsidRPr="00066659">
              <w:rPr>
                <w:rStyle w:val="Hyperlink"/>
                <w:noProof/>
                <w:lang w:val="lv-LV"/>
              </w:rPr>
              <w:t>4.1.</w:t>
            </w:r>
            <w:r w:rsidR="008E5986" w:rsidRPr="00066659">
              <w:rPr>
                <w:rFonts w:asciiTheme="minorHAnsi" w:hAnsiTheme="minorHAnsi"/>
                <w:noProof/>
                <w:sz w:val="22"/>
                <w:lang w:val="lv-LV" w:eastAsia="lv-LV"/>
              </w:rPr>
              <w:tab/>
            </w:r>
            <w:r w:rsidR="008E5986" w:rsidRPr="00066659">
              <w:rPr>
                <w:rStyle w:val="Hyperlink"/>
                <w:noProof/>
                <w:lang w:val="lv-LV"/>
              </w:rPr>
              <w:t>Uzraudzība</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_Toc516251385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13</w:t>
            </w:r>
            <w:r w:rsidR="008E5986" w:rsidRPr="00066659">
              <w:rPr>
                <w:noProof/>
                <w:webHidden/>
                <w:lang w:val="lv-LV"/>
              </w:rPr>
              <w:fldChar w:fldCharType="end"/>
            </w:r>
          </w:hyperlink>
        </w:p>
        <w:p w14:paraId="7CF1CDA2" w14:textId="1B80F7EF" w:rsidR="008E5986" w:rsidRPr="00066659" w:rsidRDefault="00A066D2">
          <w:pPr>
            <w:pStyle w:val="TOC2"/>
            <w:tabs>
              <w:tab w:val="left" w:pos="880"/>
              <w:tab w:val="right" w:leader="dot" w:pos="9350"/>
            </w:tabs>
            <w:rPr>
              <w:rFonts w:asciiTheme="minorHAnsi" w:hAnsiTheme="minorHAnsi"/>
              <w:noProof/>
              <w:sz w:val="22"/>
              <w:lang w:val="lv-LV" w:eastAsia="lv-LV"/>
            </w:rPr>
          </w:pPr>
          <w:hyperlink w:anchor="_Toc516251386" w:history="1">
            <w:r w:rsidR="008E5986" w:rsidRPr="00066659">
              <w:rPr>
                <w:rStyle w:val="Hyperlink"/>
                <w:noProof/>
                <w:lang w:val="lv-LV"/>
              </w:rPr>
              <w:t>4.2.</w:t>
            </w:r>
            <w:r w:rsidR="008E5986" w:rsidRPr="00066659">
              <w:rPr>
                <w:rFonts w:asciiTheme="minorHAnsi" w:hAnsiTheme="minorHAnsi"/>
                <w:noProof/>
                <w:sz w:val="22"/>
                <w:lang w:val="lv-LV" w:eastAsia="lv-LV"/>
              </w:rPr>
              <w:tab/>
            </w:r>
            <w:r w:rsidR="008E5986" w:rsidRPr="00066659">
              <w:rPr>
                <w:rStyle w:val="Hyperlink"/>
                <w:noProof/>
                <w:lang w:val="lv-LV"/>
              </w:rPr>
              <w:t>Novērtējums par ietekmi uz datu aizsardzību (NIDA)</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_Toc516251386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13</w:t>
            </w:r>
            <w:r w:rsidR="008E5986" w:rsidRPr="00066659">
              <w:rPr>
                <w:noProof/>
                <w:webHidden/>
                <w:lang w:val="lv-LV"/>
              </w:rPr>
              <w:fldChar w:fldCharType="end"/>
            </w:r>
          </w:hyperlink>
        </w:p>
        <w:p w14:paraId="636AB6FC" w14:textId="0CD119B3" w:rsidR="008E5986" w:rsidRPr="00066659" w:rsidRDefault="00A066D2">
          <w:pPr>
            <w:pStyle w:val="TOC2"/>
            <w:tabs>
              <w:tab w:val="left" w:pos="880"/>
              <w:tab w:val="right" w:leader="dot" w:pos="9350"/>
            </w:tabs>
            <w:rPr>
              <w:rFonts w:asciiTheme="minorHAnsi" w:hAnsiTheme="minorHAnsi"/>
              <w:noProof/>
              <w:sz w:val="22"/>
              <w:lang w:val="lv-LV" w:eastAsia="lv-LV"/>
            </w:rPr>
          </w:pPr>
          <w:hyperlink w:anchor="_Toc516251387" w:history="1">
            <w:r w:rsidR="008E5986" w:rsidRPr="00066659">
              <w:rPr>
                <w:rStyle w:val="Hyperlink"/>
                <w:noProof/>
                <w:lang w:val="lv-LV"/>
              </w:rPr>
              <w:t>4.3.</w:t>
            </w:r>
            <w:r w:rsidR="008E5986" w:rsidRPr="00066659">
              <w:rPr>
                <w:rFonts w:asciiTheme="minorHAnsi" w:hAnsiTheme="minorHAnsi"/>
                <w:noProof/>
                <w:sz w:val="22"/>
                <w:lang w:val="lv-LV" w:eastAsia="lv-LV"/>
              </w:rPr>
              <w:tab/>
            </w:r>
            <w:r w:rsidR="008E5986" w:rsidRPr="00066659">
              <w:rPr>
                <w:rStyle w:val="Hyperlink"/>
                <w:noProof/>
                <w:lang w:val="lv-LV"/>
              </w:rPr>
              <w:t>Kontaktpunkts</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_Toc516251387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13</w:t>
            </w:r>
            <w:r w:rsidR="008E5986" w:rsidRPr="00066659">
              <w:rPr>
                <w:noProof/>
                <w:webHidden/>
                <w:lang w:val="lv-LV"/>
              </w:rPr>
              <w:fldChar w:fldCharType="end"/>
            </w:r>
          </w:hyperlink>
        </w:p>
        <w:p w14:paraId="0FFADA8F" w14:textId="5A5AFD2D" w:rsidR="008E5986" w:rsidRPr="00066659" w:rsidRDefault="00A066D2">
          <w:pPr>
            <w:pStyle w:val="TOC2"/>
            <w:tabs>
              <w:tab w:val="left" w:pos="880"/>
              <w:tab w:val="right" w:leader="dot" w:pos="9350"/>
            </w:tabs>
            <w:rPr>
              <w:rFonts w:asciiTheme="minorHAnsi" w:hAnsiTheme="minorHAnsi"/>
              <w:noProof/>
              <w:sz w:val="22"/>
              <w:lang w:val="lv-LV" w:eastAsia="lv-LV"/>
            </w:rPr>
          </w:pPr>
          <w:hyperlink w:anchor="_Toc516251388" w:history="1">
            <w:r w:rsidR="008E5986" w:rsidRPr="00066659">
              <w:rPr>
                <w:rStyle w:val="Hyperlink"/>
                <w:noProof/>
                <w:lang w:val="lv-LV"/>
              </w:rPr>
              <w:t>4.4.</w:t>
            </w:r>
            <w:r w:rsidR="008E5986" w:rsidRPr="00066659">
              <w:rPr>
                <w:rFonts w:asciiTheme="minorHAnsi" w:hAnsiTheme="minorHAnsi"/>
                <w:noProof/>
                <w:sz w:val="22"/>
                <w:lang w:val="lv-LV" w:eastAsia="lv-LV"/>
              </w:rPr>
              <w:tab/>
            </w:r>
            <w:r w:rsidR="008E5986" w:rsidRPr="00066659">
              <w:rPr>
                <w:rStyle w:val="Hyperlink"/>
                <w:noProof/>
                <w:lang w:val="lv-LV"/>
              </w:rPr>
              <w:t>Datu uzglabāšana</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_Toc516251388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14</w:t>
            </w:r>
            <w:r w:rsidR="008E5986" w:rsidRPr="00066659">
              <w:rPr>
                <w:noProof/>
                <w:webHidden/>
                <w:lang w:val="lv-LV"/>
              </w:rPr>
              <w:fldChar w:fldCharType="end"/>
            </w:r>
          </w:hyperlink>
        </w:p>
        <w:p w14:paraId="259F60D7" w14:textId="385CFFD9" w:rsidR="008E5986" w:rsidRPr="00066659" w:rsidRDefault="00A066D2">
          <w:pPr>
            <w:pStyle w:val="TOC1"/>
            <w:tabs>
              <w:tab w:val="left" w:pos="440"/>
              <w:tab w:val="right" w:leader="dot" w:pos="9350"/>
            </w:tabs>
            <w:rPr>
              <w:rFonts w:asciiTheme="minorHAnsi" w:hAnsiTheme="minorHAnsi"/>
              <w:noProof/>
              <w:sz w:val="22"/>
              <w:lang w:val="lv-LV" w:eastAsia="lv-LV"/>
            </w:rPr>
          </w:pPr>
          <w:hyperlink w:anchor="_Toc516251389" w:history="1">
            <w:r w:rsidR="008E5986" w:rsidRPr="00066659">
              <w:rPr>
                <w:rStyle w:val="Hyperlink"/>
                <w:noProof/>
                <w:lang w:val="lv-LV"/>
              </w:rPr>
              <w:t>5.</w:t>
            </w:r>
            <w:r w:rsidR="008E5986" w:rsidRPr="00066659">
              <w:rPr>
                <w:rFonts w:asciiTheme="minorHAnsi" w:hAnsiTheme="minorHAnsi"/>
                <w:noProof/>
                <w:sz w:val="22"/>
                <w:lang w:val="lv-LV" w:eastAsia="lv-LV"/>
              </w:rPr>
              <w:tab/>
            </w:r>
            <w:r w:rsidR="008E5986" w:rsidRPr="00066659">
              <w:rPr>
                <w:rStyle w:val="Hyperlink"/>
                <w:noProof/>
                <w:lang w:val="lv-LV"/>
              </w:rPr>
              <w:t>SECINĀJUMI UN PRAKTISKIE PADOMI</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_Toc516251389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14</w:t>
            </w:r>
            <w:r w:rsidR="008E5986" w:rsidRPr="00066659">
              <w:rPr>
                <w:noProof/>
                <w:webHidden/>
                <w:lang w:val="lv-LV"/>
              </w:rPr>
              <w:fldChar w:fldCharType="end"/>
            </w:r>
          </w:hyperlink>
        </w:p>
        <w:p w14:paraId="6E52D71E" w14:textId="7397FB8C" w:rsidR="008E5986" w:rsidRPr="00066659" w:rsidRDefault="00A066D2">
          <w:pPr>
            <w:pStyle w:val="TOC1"/>
            <w:tabs>
              <w:tab w:val="left" w:pos="440"/>
              <w:tab w:val="right" w:leader="dot" w:pos="9350"/>
            </w:tabs>
            <w:rPr>
              <w:rFonts w:asciiTheme="minorHAnsi" w:hAnsiTheme="minorHAnsi"/>
              <w:noProof/>
              <w:sz w:val="22"/>
              <w:lang w:val="lv-LV" w:eastAsia="lv-LV"/>
            </w:rPr>
          </w:pPr>
          <w:hyperlink w:anchor="_Toc516251390" w:history="1">
            <w:r w:rsidR="008E5986" w:rsidRPr="00066659">
              <w:rPr>
                <w:rStyle w:val="Hyperlink"/>
                <w:noProof/>
                <w:lang w:val="lv-LV"/>
              </w:rPr>
              <w:t>6.</w:t>
            </w:r>
            <w:r w:rsidR="008E5986" w:rsidRPr="00066659">
              <w:rPr>
                <w:rFonts w:asciiTheme="minorHAnsi" w:hAnsiTheme="minorHAnsi"/>
                <w:noProof/>
                <w:sz w:val="22"/>
                <w:lang w:val="lv-LV" w:eastAsia="lv-LV"/>
              </w:rPr>
              <w:tab/>
            </w:r>
            <w:r w:rsidR="008E5986" w:rsidRPr="00066659">
              <w:rPr>
                <w:rStyle w:val="Hyperlink"/>
                <w:noProof/>
                <w:lang w:val="lv-LV"/>
              </w:rPr>
              <w:t>ĀRĒJIE AVOTI UN TĪMEKĻA VIETNES</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_Toc516251390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15</w:t>
            </w:r>
            <w:r w:rsidR="008E5986" w:rsidRPr="00066659">
              <w:rPr>
                <w:noProof/>
                <w:webHidden/>
                <w:lang w:val="lv-LV"/>
              </w:rPr>
              <w:fldChar w:fldCharType="end"/>
            </w:r>
          </w:hyperlink>
        </w:p>
        <w:p w14:paraId="7B1390E2" w14:textId="49FDB6BB" w:rsidR="008E5986" w:rsidRPr="00066659" w:rsidRDefault="00A066D2">
          <w:pPr>
            <w:pStyle w:val="TOC2"/>
            <w:tabs>
              <w:tab w:val="right" w:leader="dot" w:pos="9350"/>
            </w:tabs>
            <w:rPr>
              <w:rFonts w:asciiTheme="minorHAnsi" w:hAnsiTheme="minorHAnsi"/>
              <w:noProof/>
              <w:sz w:val="22"/>
              <w:lang w:val="lv-LV" w:eastAsia="lv-LV"/>
            </w:rPr>
          </w:pPr>
          <w:hyperlink w:anchor="_Toc516251391" w:history="1">
            <w:r w:rsidR="008E5986" w:rsidRPr="00066659">
              <w:rPr>
                <w:rStyle w:val="Hyperlink"/>
                <w:noProof/>
                <w:lang w:val="lv-LV"/>
              </w:rPr>
              <w:t>Grāmatas</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_Toc516251391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15</w:t>
            </w:r>
            <w:r w:rsidR="008E5986" w:rsidRPr="00066659">
              <w:rPr>
                <w:noProof/>
                <w:webHidden/>
                <w:lang w:val="lv-LV"/>
              </w:rPr>
              <w:fldChar w:fldCharType="end"/>
            </w:r>
          </w:hyperlink>
        </w:p>
        <w:p w14:paraId="38AA1906" w14:textId="1F850770" w:rsidR="008E5986" w:rsidRPr="00066659" w:rsidRDefault="00A066D2">
          <w:pPr>
            <w:pStyle w:val="TOC2"/>
            <w:tabs>
              <w:tab w:val="right" w:leader="dot" w:pos="9350"/>
            </w:tabs>
            <w:rPr>
              <w:rFonts w:asciiTheme="minorHAnsi" w:hAnsiTheme="minorHAnsi"/>
              <w:noProof/>
              <w:sz w:val="22"/>
              <w:lang w:val="lv-LV" w:eastAsia="lv-LV"/>
            </w:rPr>
          </w:pPr>
          <w:hyperlink w:anchor="_Toc516251392" w:history="1">
            <w:r w:rsidR="008E5986" w:rsidRPr="00066659">
              <w:rPr>
                <w:rStyle w:val="Hyperlink"/>
                <w:noProof/>
                <w:lang w:val="lv-LV"/>
              </w:rPr>
              <w:t>29.panta darba grupas dokumenti</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_Toc516251392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15</w:t>
            </w:r>
            <w:r w:rsidR="008E5986" w:rsidRPr="00066659">
              <w:rPr>
                <w:noProof/>
                <w:webHidden/>
                <w:lang w:val="lv-LV"/>
              </w:rPr>
              <w:fldChar w:fldCharType="end"/>
            </w:r>
          </w:hyperlink>
        </w:p>
        <w:p w14:paraId="708EDCCF" w14:textId="4546369E" w:rsidR="008E5986" w:rsidRPr="00066659" w:rsidRDefault="00A066D2">
          <w:pPr>
            <w:pStyle w:val="TOC2"/>
            <w:tabs>
              <w:tab w:val="right" w:leader="dot" w:pos="9350"/>
            </w:tabs>
            <w:rPr>
              <w:rFonts w:asciiTheme="minorHAnsi" w:hAnsiTheme="minorHAnsi"/>
              <w:noProof/>
              <w:sz w:val="22"/>
              <w:lang w:val="lv-LV" w:eastAsia="lv-LV"/>
            </w:rPr>
          </w:pPr>
          <w:hyperlink w:anchor="_Toc516251393" w:history="1">
            <w:r w:rsidR="008E5986" w:rsidRPr="00066659">
              <w:rPr>
                <w:rStyle w:val="Hyperlink"/>
                <w:noProof/>
                <w:lang w:val="lv-LV"/>
              </w:rPr>
              <w:t>Tīmekļa saites</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_Toc516251393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15</w:t>
            </w:r>
            <w:r w:rsidR="008E5986" w:rsidRPr="00066659">
              <w:rPr>
                <w:noProof/>
                <w:webHidden/>
                <w:lang w:val="lv-LV"/>
              </w:rPr>
              <w:fldChar w:fldCharType="end"/>
            </w:r>
          </w:hyperlink>
        </w:p>
        <w:p w14:paraId="33B9E50A" w14:textId="73E3F7B5" w:rsidR="008E5986" w:rsidRPr="00066659" w:rsidRDefault="00A066D2">
          <w:pPr>
            <w:pStyle w:val="TOC1"/>
            <w:tabs>
              <w:tab w:val="left" w:pos="440"/>
              <w:tab w:val="right" w:leader="dot" w:pos="9350"/>
            </w:tabs>
            <w:rPr>
              <w:rFonts w:asciiTheme="minorHAnsi" w:hAnsiTheme="minorHAnsi"/>
              <w:noProof/>
              <w:sz w:val="22"/>
              <w:lang w:val="lv-LV" w:eastAsia="lv-LV"/>
            </w:rPr>
          </w:pPr>
          <w:hyperlink w:anchor="_Toc516251394" w:history="1">
            <w:r w:rsidR="008E5986" w:rsidRPr="00066659">
              <w:rPr>
                <w:rStyle w:val="Hyperlink"/>
                <w:noProof/>
                <w:lang w:val="lv-LV"/>
              </w:rPr>
              <w:t>7.</w:t>
            </w:r>
            <w:r w:rsidR="008E5986" w:rsidRPr="00066659">
              <w:rPr>
                <w:rFonts w:asciiTheme="minorHAnsi" w:hAnsiTheme="minorHAnsi"/>
                <w:noProof/>
                <w:sz w:val="22"/>
                <w:lang w:val="lv-LV" w:eastAsia="lv-LV"/>
              </w:rPr>
              <w:tab/>
            </w:r>
            <w:r w:rsidR="008E5986" w:rsidRPr="00066659">
              <w:rPr>
                <w:rStyle w:val="Hyperlink"/>
                <w:noProof/>
                <w:lang w:val="lv-LV"/>
              </w:rPr>
              <w:t>ATSAUCES</w:t>
            </w:r>
            <w:r w:rsidR="008E5986" w:rsidRPr="00066659">
              <w:rPr>
                <w:noProof/>
                <w:webHidden/>
                <w:lang w:val="lv-LV"/>
              </w:rPr>
              <w:tab/>
            </w:r>
            <w:r w:rsidR="008E5986" w:rsidRPr="00066659">
              <w:rPr>
                <w:noProof/>
                <w:webHidden/>
                <w:lang w:val="lv-LV"/>
              </w:rPr>
              <w:fldChar w:fldCharType="begin"/>
            </w:r>
            <w:r w:rsidR="008E5986" w:rsidRPr="00066659">
              <w:rPr>
                <w:noProof/>
                <w:webHidden/>
                <w:lang w:val="lv-LV"/>
              </w:rPr>
              <w:instrText xml:space="preserve"> PAGEREF _Toc516251394 \h </w:instrText>
            </w:r>
            <w:r w:rsidR="008E5986" w:rsidRPr="00066659">
              <w:rPr>
                <w:noProof/>
                <w:webHidden/>
                <w:lang w:val="lv-LV"/>
              </w:rPr>
            </w:r>
            <w:r w:rsidR="008E5986" w:rsidRPr="00066659">
              <w:rPr>
                <w:noProof/>
                <w:webHidden/>
                <w:lang w:val="lv-LV"/>
              </w:rPr>
              <w:fldChar w:fldCharType="separate"/>
            </w:r>
            <w:r w:rsidR="008E5986" w:rsidRPr="00066659">
              <w:rPr>
                <w:noProof/>
                <w:webHidden/>
                <w:lang w:val="lv-LV"/>
              </w:rPr>
              <w:t>15</w:t>
            </w:r>
            <w:r w:rsidR="008E5986" w:rsidRPr="00066659">
              <w:rPr>
                <w:noProof/>
                <w:webHidden/>
                <w:lang w:val="lv-LV"/>
              </w:rPr>
              <w:fldChar w:fldCharType="end"/>
            </w:r>
          </w:hyperlink>
        </w:p>
        <w:p w14:paraId="557F94AE" w14:textId="77656451" w:rsidR="00083F35" w:rsidRPr="00066659" w:rsidRDefault="00083F35" w:rsidP="00C54073">
          <w:pPr>
            <w:jc w:val="both"/>
            <w:rPr>
              <w:lang w:val="lv-LV"/>
            </w:rPr>
          </w:pPr>
          <w:r w:rsidRPr="00066659">
            <w:rPr>
              <w:b/>
              <w:bCs/>
              <w:noProof/>
              <w:lang w:val="lv-LV"/>
            </w:rPr>
            <w:fldChar w:fldCharType="end"/>
          </w:r>
        </w:p>
      </w:sdtContent>
    </w:sdt>
    <w:p w14:paraId="1A77B83F" w14:textId="77777777" w:rsidR="00083F35" w:rsidRPr="00066659" w:rsidRDefault="00083F35" w:rsidP="00C54073">
      <w:pPr>
        <w:jc w:val="both"/>
        <w:rPr>
          <w:lang w:val="lv-LV"/>
        </w:rPr>
      </w:pPr>
      <w:r w:rsidRPr="00066659">
        <w:rPr>
          <w:lang w:val="lv-LV"/>
        </w:rPr>
        <w:br w:type="page"/>
      </w:r>
    </w:p>
    <w:p w14:paraId="7DE404FA" w14:textId="77777777" w:rsidR="00083F35" w:rsidRPr="00066659" w:rsidRDefault="00083F35" w:rsidP="00C54073">
      <w:pPr>
        <w:jc w:val="both"/>
        <w:rPr>
          <w:lang w:val="lv-LV"/>
        </w:rPr>
      </w:pPr>
    </w:p>
    <w:p w14:paraId="2F9FDE96" w14:textId="77777777" w:rsidR="00083F35" w:rsidRPr="00066659" w:rsidRDefault="00083F35" w:rsidP="00C54073">
      <w:pPr>
        <w:jc w:val="both"/>
        <w:rPr>
          <w:lang w:val="lv-LV"/>
        </w:rPr>
      </w:pPr>
    </w:p>
    <w:p w14:paraId="232AEC66" w14:textId="1C85B17B" w:rsidR="00083F35" w:rsidRPr="00066659" w:rsidRDefault="00377B40" w:rsidP="00C54073">
      <w:pPr>
        <w:pStyle w:val="Heading1"/>
        <w:numPr>
          <w:ilvl w:val="0"/>
          <w:numId w:val="18"/>
        </w:numPr>
        <w:jc w:val="both"/>
        <w:rPr>
          <w:i/>
          <w:lang w:val="lv-LV"/>
        </w:rPr>
      </w:pPr>
      <w:bookmarkStart w:id="0" w:name="_Toc516251366"/>
      <w:r w:rsidRPr="00066659">
        <w:rPr>
          <w:lang w:val="lv-LV"/>
        </w:rPr>
        <w:t>TIESISKAIS REGULĒJUMS</w:t>
      </w:r>
      <w:bookmarkEnd w:id="0"/>
    </w:p>
    <w:p w14:paraId="40BBB89B" w14:textId="77777777" w:rsidR="00083F35" w:rsidRPr="00066659" w:rsidRDefault="00083F35" w:rsidP="00C54073">
      <w:pPr>
        <w:jc w:val="both"/>
        <w:rPr>
          <w:lang w:val="lv-LV"/>
        </w:rPr>
      </w:pPr>
    </w:p>
    <w:p w14:paraId="7CA5EAF2" w14:textId="4B273EC0" w:rsidR="00083F35" w:rsidRPr="00066659" w:rsidRDefault="00DD2699" w:rsidP="00C54073">
      <w:pPr>
        <w:pStyle w:val="Heading2"/>
        <w:ind w:firstLine="360"/>
        <w:jc w:val="both"/>
        <w:rPr>
          <w:lang w:val="lv-LV"/>
        </w:rPr>
      </w:pPr>
      <w:bookmarkStart w:id="1" w:name="_Toc516251367"/>
      <w:r w:rsidRPr="00066659">
        <w:rPr>
          <w:lang w:val="lv-LV"/>
        </w:rPr>
        <w:t>VDAR</w:t>
      </w:r>
      <w:bookmarkEnd w:id="1"/>
    </w:p>
    <w:p w14:paraId="3D66669C" w14:textId="054DB3B6" w:rsidR="00083F35" w:rsidRPr="00066659" w:rsidRDefault="00083F35" w:rsidP="00C54073">
      <w:pPr>
        <w:ind w:firstLine="360"/>
        <w:jc w:val="both"/>
        <w:rPr>
          <w:i/>
          <w:szCs w:val="32"/>
          <w:lang w:val="lv-LV"/>
        </w:rPr>
      </w:pPr>
      <w:r w:rsidRPr="00066659">
        <w:rPr>
          <w:i/>
          <w:szCs w:val="32"/>
          <w:lang w:val="lv-LV"/>
        </w:rPr>
        <w:t>97</w:t>
      </w:r>
      <w:r w:rsidR="00DD2699" w:rsidRPr="00066659">
        <w:rPr>
          <w:i/>
          <w:szCs w:val="32"/>
          <w:lang w:val="lv-LV"/>
        </w:rPr>
        <w:t>.apsvērums</w:t>
      </w:r>
      <w:r w:rsidRPr="00066659">
        <w:rPr>
          <w:i/>
          <w:szCs w:val="32"/>
          <w:lang w:val="lv-LV"/>
        </w:rPr>
        <w:t xml:space="preserve"> </w:t>
      </w:r>
    </w:p>
    <w:p w14:paraId="275D19E4" w14:textId="25381628" w:rsidR="00460E9D" w:rsidRPr="00066659" w:rsidRDefault="00460E9D" w:rsidP="00460E9D">
      <w:pPr>
        <w:ind w:left="360"/>
        <w:jc w:val="both"/>
        <w:rPr>
          <w:i/>
          <w:szCs w:val="32"/>
          <w:lang w:val="lv-LV"/>
        </w:rPr>
      </w:pPr>
      <w:r w:rsidRPr="00066659">
        <w:rPr>
          <w:i/>
          <w:szCs w:val="32"/>
          <w:lang w:val="lv-LV"/>
        </w:rPr>
        <w:t>Ja datu apstrādi veic publiska iestāde, izņemot tiesas vai neatkarīgas tiesu iestādes, kad tās pilda tiesas funkciju, ja privātajā sektorā apstrādi veic pārzinis, kura pamatdarbības sastāv no apstrādes darbībām, kam nepieciešama regulāra un sistemātiska datu subjektu novērošana plašā mērogā, vai ja datu pārziņa vai apstrādātāja pamatdarbības ietver īpašo kategoriju personas datu un datu par sodāmību un pārkāpumiem apstrādi plašā mērogā, personai ar speciālām zināšanām datu aizsardzības tiesību un prakses jomā būtu jāpalīdz pārzinim vai apstrādātājam uzraudzīt to, kā iekšēji tiek ievērota šī regula. Privātajā sektorā pārziņa pamatdarbības ir saistītas ar tā galvenajām darbībām, un tās nav saistītas ar personas datu apstrādi kā palīgdarbības. Nepieciešamais speciālo zināšanu līmenis būtu jānosaka jo īpaši saskaņā ar veiktajām datu apstrādes darbībām un aizsardzību, kas nepieciešama personas datiem, kurus pārzinis vai apstrādātājs apstrādā. Šādiem datu aizsardzības speciālistiem neatkarīgi no tā, vai pārzinis ir to darba devējs, būtu jāspēj neatkarīgi pildīt savus pienākumus un uzdevumus.</w:t>
      </w:r>
    </w:p>
    <w:p w14:paraId="446BEE16" w14:textId="4299C2B0" w:rsidR="00083F35" w:rsidRPr="00066659" w:rsidRDefault="00083F35" w:rsidP="00C54073">
      <w:pPr>
        <w:ind w:left="360"/>
        <w:jc w:val="both"/>
        <w:rPr>
          <w:i/>
          <w:szCs w:val="32"/>
          <w:lang w:val="lv-LV"/>
        </w:rPr>
      </w:pPr>
      <w:r w:rsidRPr="00066659">
        <w:rPr>
          <w:i/>
          <w:szCs w:val="32"/>
          <w:lang w:val="lv-LV"/>
        </w:rPr>
        <w:t>37</w:t>
      </w:r>
      <w:r w:rsidR="00937C97" w:rsidRPr="00066659">
        <w:rPr>
          <w:i/>
          <w:szCs w:val="32"/>
          <w:lang w:val="lv-LV"/>
        </w:rPr>
        <w:t>.pants</w:t>
      </w:r>
    </w:p>
    <w:p w14:paraId="7B99A438" w14:textId="31A4074A" w:rsidR="00083F35" w:rsidRPr="00066659" w:rsidRDefault="00B46673" w:rsidP="00C54073">
      <w:pPr>
        <w:ind w:left="360"/>
        <w:jc w:val="both"/>
        <w:rPr>
          <w:i/>
          <w:szCs w:val="32"/>
          <w:lang w:val="lv-LV"/>
        </w:rPr>
      </w:pPr>
      <w:r w:rsidRPr="00066659">
        <w:rPr>
          <w:bCs/>
          <w:i/>
          <w:szCs w:val="32"/>
          <w:lang w:val="lv-LV"/>
        </w:rPr>
        <w:t>Datu aizsardzības speciālista iecelšana</w:t>
      </w:r>
    </w:p>
    <w:p w14:paraId="503DFD91" w14:textId="7BBDF439" w:rsidR="00083F35" w:rsidRPr="00066659" w:rsidRDefault="00083F35" w:rsidP="00C54073">
      <w:pPr>
        <w:ind w:left="360"/>
        <w:jc w:val="both"/>
        <w:rPr>
          <w:i/>
          <w:szCs w:val="32"/>
          <w:lang w:val="lv-LV"/>
        </w:rPr>
      </w:pPr>
      <w:r w:rsidRPr="00066659">
        <w:rPr>
          <w:i/>
          <w:szCs w:val="32"/>
          <w:lang w:val="lv-LV"/>
        </w:rPr>
        <w:t xml:space="preserve">1.   </w:t>
      </w:r>
      <w:r w:rsidR="00B46673" w:rsidRPr="00066659">
        <w:rPr>
          <w:i/>
          <w:szCs w:val="32"/>
          <w:lang w:val="lv-LV"/>
        </w:rPr>
        <w:t>Pārzinis un apstrādātājs ieceļ datu aizsardzības speciālistu katrā gadījumā, kad:</w:t>
      </w:r>
    </w:p>
    <w:p w14:paraId="75357C03" w14:textId="16CBA275" w:rsidR="00083F35" w:rsidRPr="00066659" w:rsidRDefault="00083F35" w:rsidP="00C54073">
      <w:pPr>
        <w:ind w:left="360"/>
        <w:jc w:val="both"/>
        <w:rPr>
          <w:i/>
          <w:szCs w:val="32"/>
          <w:lang w:val="lv-LV"/>
        </w:rPr>
      </w:pPr>
      <w:r w:rsidRPr="00066659">
        <w:rPr>
          <w:i/>
          <w:szCs w:val="32"/>
          <w:lang w:val="lv-LV"/>
        </w:rPr>
        <w:t xml:space="preserve">(a) </w:t>
      </w:r>
      <w:r w:rsidR="00631B7C" w:rsidRPr="00066659">
        <w:rPr>
          <w:i/>
          <w:szCs w:val="32"/>
          <w:lang w:val="lv-LV"/>
        </w:rPr>
        <w:t>apstrādi veic publiska iestāde vai struktūra, izņemot tiesas, tām pildot savus uzdevumus</w:t>
      </w:r>
      <w:r w:rsidRPr="00066659">
        <w:rPr>
          <w:i/>
          <w:szCs w:val="32"/>
          <w:lang w:val="lv-LV"/>
        </w:rPr>
        <w:t>;</w:t>
      </w:r>
    </w:p>
    <w:p w14:paraId="1FE38537" w14:textId="6D240C5B" w:rsidR="00083F35" w:rsidRPr="00066659" w:rsidRDefault="00083F35" w:rsidP="00C54073">
      <w:pPr>
        <w:ind w:left="360"/>
        <w:jc w:val="both"/>
        <w:rPr>
          <w:i/>
          <w:szCs w:val="32"/>
          <w:lang w:val="lv-LV"/>
        </w:rPr>
      </w:pPr>
      <w:r w:rsidRPr="00066659">
        <w:rPr>
          <w:i/>
          <w:szCs w:val="32"/>
          <w:lang w:val="lv-LV"/>
        </w:rPr>
        <w:t xml:space="preserve">(b) </w:t>
      </w:r>
      <w:r w:rsidR="00631B7C" w:rsidRPr="00066659">
        <w:rPr>
          <w:i/>
          <w:szCs w:val="32"/>
          <w:lang w:val="lv-LV"/>
        </w:rPr>
        <w:t>pārziņa vai apstrādātāja pamatdarbība sastāv no apstrādes darbībām, kurām to būtības, apmēra un/vai nolūku dēļ nepieciešama regulāra un sistemātiska datu subjektu novērošana plašā mērogā; vai</w:t>
      </w:r>
    </w:p>
    <w:p w14:paraId="767A47D9" w14:textId="2C8D13AA" w:rsidR="00083F35" w:rsidRPr="00066659" w:rsidRDefault="00083F35" w:rsidP="00C54073">
      <w:pPr>
        <w:ind w:left="360"/>
        <w:jc w:val="both"/>
        <w:rPr>
          <w:i/>
          <w:szCs w:val="32"/>
          <w:lang w:val="lv-LV"/>
        </w:rPr>
      </w:pPr>
      <w:r w:rsidRPr="00066659">
        <w:rPr>
          <w:i/>
          <w:szCs w:val="32"/>
          <w:lang w:val="lv-LV"/>
        </w:rPr>
        <w:lastRenderedPageBreak/>
        <w:t xml:space="preserve">(c) </w:t>
      </w:r>
      <w:r w:rsidR="0052671F" w:rsidRPr="00066659">
        <w:rPr>
          <w:i/>
          <w:szCs w:val="32"/>
          <w:lang w:val="lv-LV"/>
        </w:rPr>
        <w:t>pārziņa vai apstrādātāja pamatdarbības ietver īpašo kategoriju datu saskaņā ar 9. pantu un 10. pantā minēto personas datu par sodāmību un pārkāpumiem apstrādi plašā mērogā.</w:t>
      </w:r>
    </w:p>
    <w:p w14:paraId="4C234ADD" w14:textId="36EC84AE" w:rsidR="00083F35" w:rsidRPr="00066659" w:rsidRDefault="00083F35" w:rsidP="00C54073">
      <w:pPr>
        <w:ind w:left="360"/>
        <w:jc w:val="both"/>
        <w:rPr>
          <w:i/>
          <w:szCs w:val="32"/>
          <w:lang w:val="lv-LV"/>
        </w:rPr>
      </w:pPr>
      <w:r w:rsidRPr="00066659">
        <w:rPr>
          <w:i/>
          <w:szCs w:val="32"/>
          <w:lang w:val="lv-LV"/>
        </w:rPr>
        <w:t xml:space="preserve">2.   </w:t>
      </w:r>
      <w:r w:rsidR="00FA73E6" w:rsidRPr="00066659">
        <w:rPr>
          <w:i/>
          <w:szCs w:val="32"/>
          <w:lang w:val="lv-LV"/>
        </w:rPr>
        <w:t>Uzņēmumu grupa var iecelt vienu datu aizsardzības speciālistu ar noteikumu, ka katrs uzņēmums var viegli sazināties ar datu aizsardzības speciālistu.</w:t>
      </w:r>
    </w:p>
    <w:p w14:paraId="00FBE405" w14:textId="5B3712C4" w:rsidR="00083F35" w:rsidRPr="00066659" w:rsidRDefault="00083F35" w:rsidP="00C54073">
      <w:pPr>
        <w:ind w:left="360"/>
        <w:jc w:val="both"/>
        <w:rPr>
          <w:i/>
          <w:szCs w:val="32"/>
          <w:lang w:val="lv-LV"/>
        </w:rPr>
      </w:pPr>
      <w:r w:rsidRPr="00066659">
        <w:rPr>
          <w:i/>
          <w:szCs w:val="32"/>
          <w:lang w:val="lv-LV"/>
        </w:rPr>
        <w:t xml:space="preserve">3.   </w:t>
      </w:r>
      <w:r w:rsidR="00FA73E6" w:rsidRPr="00066659">
        <w:rPr>
          <w:i/>
          <w:szCs w:val="32"/>
          <w:lang w:val="lv-LV"/>
        </w:rPr>
        <w:t>Ja pārzinis vai apstrādātājs ir publiska iestāde vai struktūra, vienu datu aizsardzības speciālistu var iecelt vairākām šādām iestādēm vai struktūrām, ņemot vērā to organizatorisko uzbūvi un lielumu.</w:t>
      </w:r>
    </w:p>
    <w:p w14:paraId="5A673E39" w14:textId="20725507" w:rsidR="00083F35" w:rsidRPr="00066659" w:rsidRDefault="00083F35" w:rsidP="00C54073">
      <w:pPr>
        <w:ind w:left="360"/>
        <w:jc w:val="both"/>
        <w:rPr>
          <w:i/>
          <w:szCs w:val="32"/>
          <w:lang w:val="lv-LV"/>
        </w:rPr>
      </w:pPr>
      <w:r w:rsidRPr="00066659">
        <w:rPr>
          <w:i/>
          <w:szCs w:val="32"/>
          <w:lang w:val="lv-LV"/>
        </w:rPr>
        <w:t xml:space="preserve">4.   </w:t>
      </w:r>
      <w:r w:rsidR="00FA73E6" w:rsidRPr="00066659">
        <w:rPr>
          <w:i/>
          <w:szCs w:val="32"/>
          <w:lang w:val="lv-LV"/>
        </w:rPr>
        <w:t>Gadījumos, kas nav minēti 1. punktā, pārzinis vai apstrādātājs, vai apvienības un citas struktūras, kas pārstāv pārziņu vai apstrādātāju kategorijas, var iecelt vai – ja tas jādara saskaņā ar Savienības vai dalībvalsts tiesību aktiem – ieceļ datu aizsardzības speciālistu. Datu aizsardzības speciālists var rīkoties šādu apvienību un citu struktūru, kas pārstāv pārziņus vai apstrādātājus, uzdevumā.</w:t>
      </w:r>
    </w:p>
    <w:p w14:paraId="45CB0991" w14:textId="1F8565AA" w:rsidR="00083F35" w:rsidRPr="00066659" w:rsidRDefault="00083F35" w:rsidP="00C54073">
      <w:pPr>
        <w:ind w:left="360"/>
        <w:jc w:val="both"/>
        <w:rPr>
          <w:i/>
          <w:szCs w:val="32"/>
          <w:lang w:val="lv-LV"/>
        </w:rPr>
      </w:pPr>
      <w:r w:rsidRPr="00066659">
        <w:rPr>
          <w:i/>
          <w:szCs w:val="32"/>
          <w:lang w:val="lv-LV"/>
        </w:rPr>
        <w:t xml:space="preserve">5.   </w:t>
      </w:r>
      <w:r w:rsidR="00FA73E6" w:rsidRPr="00066659">
        <w:rPr>
          <w:i/>
          <w:szCs w:val="32"/>
          <w:lang w:val="lv-LV"/>
        </w:rPr>
        <w:t>Datu aizsardzības speciālistu ieceļ, pamatojoties uz viņa profesionālo kvalifikāciju, jo īpaši speciālām zināšanām datu aizsardzības tiesību un prakses jomā un spēju pildīt 39. pantā minētos uzdevumus.</w:t>
      </w:r>
    </w:p>
    <w:p w14:paraId="193AE475" w14:textId="5E6D26D3" w:rsidR="00083F35" w:rsidRPr="00066659" w:rsidRDefault="00083F35" w:rsidP="00C54073">
      <w:pPr>
        <w:ind w:left="360"/>
        <w:jc w:val="both"/>
        <w:rPr>
          <w:i/>
          <w:szCs w:val="32"/>
          <w:lang w:val="lv-LV"/>
        </w:rPr>
      </w:pPr>
      <w:r w:rsidRPr="00066659">
        <w:rPr>
          <w:i/>
          <w:szCs w:val="32"/>
          <w:lang w:val="lv-LV"/>
        </w:rPr>
        <w:t xml:space="preserve">6.   </w:t>
      </w:r>
      <w:r w:rsidR="00FA73E6" w:rsidRPr="00066659">
        <w:rPr>
          <w:i/>
          <w:szCs w:val="32"/>
          <w:lang w:val="lv-LV"/>
        </w:rPr>
        <w:t>Datu aizsardzības speciālists var būt pārziņa vai apstrādātāja darbinieks, vai viņš var veikt uzdevumus, pamatojoties uz pakalpojumu līgumu.</w:t>
      </w:r>
    </w:p>
    <w:p w14:paraId="59442D8D" w14:textId="765462D4" w:rsidR="00083F35" w:rsidRPr="00066659" w:rsidRDefault="00083F35" w:rsidP="00C54073">
      <w:pPr>
        <w:ind w:left="360"/>
        <w:jc w:val="both"/>
        <w:rPr>
          <w:i/>
          <w:szCs w:val="32"/>
          <w:lang w:val="lv-LV"/>
        </w:rPr>
      </w:pPr>
      <w:r w:rsidRPr="00066659">
        <w:rPr>
          <w:i/>
          <w:szCs w:val="32"/>
          <w:lang w:val="lv-LV"/>
        </w:rPr>
        <w:t xml:space="preserve">7.   </w:t>
      </w:r>
      <w:r w:rsidR="00FA73E6" w:rsidRPr="00066659">
        <w:rPr>
          <w:i/>
          <w:szCs w:val="32"/>
          <w:lang w:val="lv-LV"/>
        </w:rPr>
        <w:t>Pārzinis vai apstrādātājs publisko datu aizsardzības speciālista kontaktinformāciju un paziņo to uzraudzības iestādei.</w:t>
      </w:r>
    </w:p>
    <w:p w14:paraId="279458C9" w14:textId="4A164076" w:rsidR="00083F35" w:rsidRPr="00066659" w:rsidRDefault="00083F35" w:rsidP="00C54073">
      <w:pPr>
        <w:ind w:left="360"/>
        <w:jc w:val="both"/>
        <w:rPr>
          <w:i/>
          <w:szCs w:val="32"/>
          <w:lang w:val="lv-LV"/>
        </w:rPr>
      </w:pPr>
      <w:r w:rsidRPr="00066659">
        <w:rPr>
          <w:i/>
          <w:szCs w:val="32"/>
          <w:lang w:val="lv-LV"/>
        </w:rPr>
        <w:t>38</w:t>
      </w:r>
      <w:r w:rsidR="00937C97" w:rsidRPr="00066659">
        <w:rPr>
          <w:i/>
          <w:szCs w:val="32"/>
          <w:lang w:val="lv-LV"/>
        </w:rPr>
        <w:t>.pants</w:t>
      </w:r>
    </w:p>
    <w:p w14:paraId="011ED357" w14:textId="7E15B643" w:rsidR="00083F35" w:rsidRPr="00066659" w:rsidRDefault="00B54A42" w:rsidP="00C54073">
      <w:pPr>
        <w:ind w:left="360"/>
        <w:jc w:val="both"/>
        <w:rPr>
          <w:i/>
          <w:szCs w:val="32"/>
          <w:lang w:val="lv-LV"/>
        </w:rPr>
      </w:pPr>
      <w:r w:rsidRPr="00066659">
        <w:rPr>
          <w:bCs/>
          <w:i/>
          <w:szCs w:val="32"/>
          <w:lang w:val="lv-LV"/>
        </w:rPr>
        <w:t>Datu aizsardzības speciālista statuss</w:t>
      </w:r>
    </w:p>
    <w:p w14:paraId="1FDF072F" w14:textId="77777777" w:rsidR="00A21D01" w:rsidRPr="00066659" w:rsidRDefault="00083F35" w:rsidP="00A21D01">
      <w:pPr>
        <w:ind w:left="360"/>
        <w:jc w:val="both"/>
        <w:rPr>
          <w:i/>
          <w:szCs w:val="32"/>
          <w:lang w:val="lv-LV"/>
        </w:rPr>
      </w:pPr>
      <w:r w:rsidRPr="00066659">
        <w:rPr>
          <w:i/>
          <w:szCs w:val="32"/>
          <w:lang w:val="lv-LV"/>
        </w:rPr>
        <w:t xml:space="preserve">1.   </w:t>
      </w:r>
      <w:r w:rsidR="00A21D01" w:rsidRPr="00066659">
        <w:rPr>
          <w:i/>
          <w:szCs w:val="32"/>
          <w:lang w:val="lv-LV"/>
        </w:rPr>
        <w:t>Pārzinis un apstrādātājs nodrošina, ka datu aizsardzības speciālists tiek pienācīgi un laikus iesaistīts visos jautājumos saistībā ar personas datu aizsardzību.</w:t>
      </w:r>
    </w:p>
    <w:p w14:paraId="4A23590F" w14:textId="77777777" w:rsidR="00A21D01" w:rsidRPr="00066659" w:rsidRDefault="00A21D01" w:rsidP="00A21D01">
      <w:pPr>
        <w:ind w:left="360"/>
        <w:jc w:val="both"/>
        <w:rPr>
          <w:i/>
          <w:szCs w:val="32"/>
          <w:lang w:val="lv-LV"/>
        </w:rPr>
      </w:pPr>
      <w:r w:rsidRPr="00066659">
        <w:rPr>
          <w:i/>
          <w:szCs w:val="32"/>
          <w:lang w:val="lv-LV"/>
        </w:rPr>
        <w:t>2.   Pārzinis un apstrādātājs atbalsta datu aizsardzības speciālistu 39. pantā minēto uzdevumu izpildē, nodrošinot resursus, kas nepieciešami, lai veiktu minētos uzdevumus, un nodrošinot piekļuvi personas datiem un apstrādes darbībām, un lai viņš uzturētu speciālās zināšanas.</w:t>
      </w:r>
    </w:p>
    <w:p w14:paraId="491C7D20" w14:textId="77777777" w:rsidR="00A21D01" w:rsidRPr="00066659" w:rsidRDefault="00A21D01" w:rsidP="00A21D01">
      <w:pPr>
        <w:ind w:left="360"/>
        <w:jc w:val="both"/>
        <w:rPr>
          <w:i/>
          <w:szCs w:val="32"/>
          <w:lang w:val="lv-LV"/>
        </w:rPr>
      </w:pPr>
      <w:r w:rsidRPr="00066659">
        <w:rPr>
          <w:i/>
          <w:szCs w:val="32"/>
          <w:lang w:val="lv-LV"/>
        </w:rPr>
        <w:t xml:space="preserve">3.   Pārzinis un apstrādātājs nodrošina, ka datu aizsardzības speciālists nesaņem nekādus norādījumus attiecībā uz minēto uzdevumu veikšanu. Pārzinis vai apstrādātājs viņu neatlaiž vai viņam nepiemēro sankcijas par viņa uzdevumu </w:t>
      </w:r>
      <w:r w:rsidRPr="00066659">
        <w:rPr>
          <w:i/>
          <w:szCs w:val="32"/>
          <w:lang w:val="lv-LV"/>
        </w:rPr>
        <w:lastRenderedPageBreak/>
        <w:t>veikšanu. Datu aizsardzības speciālists ir tieši atbildīgs pārziņa vai apstrādātāja augstākās vadības priekšā.</w:t>
      </w:r>
    </w:p>
    <w:p w14:paraId="64F904F2" w14:textId="77777777" w:rsidR="00A21D01" w:rsidRPr="00066659" w:rsidRDefault="00A21D01" w:rsidP="00A21D01">
      <w:pPr>
        <w:ind w:left="360"/>
        <w:jc w:val="both"/>
        <w:rPr>
          <w:i/>
          <w:szCs w:val="32"/>
          <w:lang w:val="lv-LV"/>
        </w:rPr>
      </w:pPr>
      <w:r w:rsidRPr="00066659">
        <w:rPr>
          <w:i/>
          <w:szCs w:val="32"/>
          <w:lang w:val="lv-LV"/>
        </w:rPr>
        <w:t>4.   Datu subjekti var vērsties pie datu aizsardzības speciālista visos jautājumos, kas saistīti ar viņu personas datu apstrādi un šajā regulā paredzēto tiesību īstenošanu.</w:t>
      </w:r>
    </w:p>
    <w:p w14:paraId="403FAD54" w14:textId="77777777" w:rsidR="00A21D01" w:rsidRPr="00066659" w:rsidRDefault="00A21D01" w:rsidP="00A21D01">
      <w:pPr>
        <w:ind w:left="360"/>
        <w:jc w:val="both"/>
        <w:rPr>
          <w:i/>
          <w:szCs w:val="32"/>
          <w:lang w:val="lv-LV"/>
        </w:rPr>
      </w:pPr>
      <w:r w:rsidRPr="00066659">
        <w:rPr>
          <w:i/>
          <w:szCs w:val="32"/>
          <w:lang w:val="lv-LV"/>
        </w:rPr>
        <w:t>5.   Datu aizsardzības speciālistam ir saistoša slepenības vai konfidencialitātes ievērošana saistībā ar viņa uzdevumu pildīšanu, kā paredzēts Savienības vai dalībvalstu tiesību aktos.</w:t>
      </w:r>
    </w:p>
    <w:p w14:paraId="597B8AA9" w14:textId="64B406F0" w:rsidR="00083F35" w:rsidRPr="00066659" w:rsidRDefault="00A21D01" w:rsidP="00A21D01">
      <w:pPr>
        <w:ind w:left="360"/>
        <w:jc w:val="both"/>
        <w:rPr>
          <w:i/>
          <w:szCs w:val="32"/>
          <w:lang w:val="lv-LV"/>
        </w:rPr>
      </w:pPr>
      <w:r w:rsidRPr="00066659">
        <w:rPr>
          <w:i/>
          <w:szCs w:val="32"/>
          <w:lang w:val="lv-LV"/>
        </w:rPr>
        <w:t>6.   Datu aizsardzības speciālists var pildīt citus uzdevumus un pienākumus. Pārzinis vai apstrādātājs nodrošina, lai neviens no minētajiem uzdevumiem un pienākumiem neradītu interešu konfliktu.</w:t>
      </w:r>
    </w:p>
    <w:p w14:paraId="73834EEE" w14:textId="48F1FC30" w:rsidR="00083F35" w:rsidRPr="00066659" w:rsidRDefault="00083F35" w:rsidP="00C54073">
      <w:pPr>
        <w:ind w:left="360"/>
        <w:jc w:val="both"/>
        <w:rPr>
          <w:i/>
          <w:szCs w:val="32"/>
          <w:lang w:val="lv-LV"/>
        </w:rPr>
      </w:pPr>
      <w:r w:rsidRPr="00066659">
        <w:rPr>
          <w:i/>
          <w:szCs w:val="32"/>
          <w:lang w:val="lv-LV"/>
        </w:rPr>
        <w:t>39</w:t>
      </w:r>
      <w:r w:rsidR="00937C97" w:rsidRPr="00066659">
        <w:rPr>
          <w:i/>
          <w:szCs w:val="32"/>
          <w:lang w:val="lv-LV"/>
        </w:rPr>
        <w:t>.pants</w:t>
      </w:r>
    </w:p>
    <w:p w14:paraId="0F7802FD" w14:textId="52CB55E2" w:rsidR="00083F35" w:rsidRPr="00066659" w:rsidRDefault="007B5525" w:rsidP="00C54073">
      <w:pPr>
        <w:ind w:left="360"/>
        <w:jc w:val="both"/>
        <w:rPr>
          <w:i/>
          <w:szCs w:val="32"/>
          <w:lang w:val="lv-LV"/>
        </w:rPr>
      </w:pPr>
      <w:r w:rsidRPr="00066659">
        <w:rPr>
          <w:bCs/>
          <w:i/>
          <w:szCs w:val="32"/>
          <w:lang w:val="lv-LV"/>
        </w:rPr>
        <w:t>Datu aizsardzības speciālista uzdevumi</w:t>
      </w:r>
    </w:p>
    <w:p w14:paraId="0A176793" w14:textId="0BC3F06E" w:rsidR="00083F35" w:rsidRPr="00066659" w:rsidRDefault="00083F35" w:rsidP="00C54073">
      <w:pPr>
        <w:ind w:left="360"/>
        <w:jc w:val="both"/>
        <w:rPr>
          <w:i/>
          <w:szCs w:val="32"/>
          <w:lang w:val="lv-LV"/>
        </w:rPr>
      </w:pPr>
      <w:r w:rsidRPr="00066659">
        <w:rPr>
          <w:i/>
          <w:szCs w:val="32"/>
          <w:lang w:val="lv-LV"/>
        </w:rPr>
        <w:t xml:space="preserve">1.   </w:t>
      </w:r>
      <w:r w:rsidR="007B5525" w:rsidRPr="00066659">
        <w:rPr>
          <w:i/>
          <w:szCs w:val="32"/>
          <w:lang w:val="lv-LV"/>
        </w:rPr>
        <w:t>Datu aizsardzības speciālistam ir vismaz šādi uzdevumi:</w:t>
      </w:r>
    </w:p>
    <w:p w14:paraId="3EED26B4" w14:textId="0F8C245F" w:rsidR="00083F35" w:rsidRPr="00066659" w:rsidRDefault="00083F35" w:rsidP="003044B0">
      <w:pPr>
        <w:ind w:left="360"/>
        <w:jc w:val="both"/>
        <w:rPr>
          <w:i/>
          <w:szCs w:val="32"/>
          <w:lang w:val="lv-LV"/>
        </w:rPr>
      </w:pPr>
      <w:r w:rsidRPr="00066659">
        <w:rPr>
          <w:i/>
          <w:szCs w:val="32"/>
          <w:lang w:val="lv-LV"/>
        </w:rPr>
        <w:t xml:space="preserve">(a) </w:t>
      </w:r>
      <w:r w:rsidR="003044B0" w:rsidRPr="00066659">
        <w:rPr>
          <w:i/>
          <w:szCs w:val="32"/>
          <w:lang w:val="lv-LV"/>
        </w:rPr>
        <w:t>informēt un konsultēt pārzini vai apstrādātāju un darbiniekus, kuri veic apstrādi, par viņu pienākumiem saskaņā ar šo regulu un ar citiem Savienības vai dalībvalstu noteikumiem par datu aizsardzību;</w:t>
      </w:r>
    </w:p>
    <w:p w14:paraId="2AF298FD" w14:textId="4C39B9EE" w:rsidR="00083F35" w:rsidRPr="00066659" w:rsidRDefault="00083F35" w:rsidP="00C54073">
      <w:pPr>
        <w:ind w:left="360"/>
        <w:jc w:val="both"/>
        <w:rPr>
          <w:i/>
          <w:szCs w:val="32"/>
          <w:lang w:val="lv-LV"/>
        </w:rPr>
      </w:pPr>
      <w:r w:rsidRPr="00066659">
        <w:rPr>
          <w:i/>
          <w:szCs w:val="32"/>
          <w:lang w:val="lv-LV"/>
        </w:rPr>
        <w:t xml:space="preserve">(b) </w:t>
      </w:r>
      <w:r w:rsidR="003044B0" w:rsidRPr="00066659">
        <w:rPr>
          <w:i/>
          <w:szCs w:val="32"/>
          <w:lang w:val="lv-LV"/>
        </w:rPr>
        <w:t>uzraudzīt, vai tiek ievērota šī regula, citi Savienības vai dalībvalstu noteikumi par datu aizsardzību un pārziņa vai apstrādātāja politika saistībā ar personas datu aizsardzību, tostarp pienākumu sadali, apstrādes darbībās iesaistīto darbinieku informēšanu un apmācību, un ar to saistītajām revīzijām;</w:t>
      </w:r>
    </w:p>
    <w:p w14:paraId="37E3F455" w14:textId="3FB32AD4" w:rsidR="00083F35" w:rsidRPr="00066659" w:rsidRDefault="00083F35" w:rsidP="003044B0">
      <w:pPr>
        <w:ind w:left="360"/>
        <w:jc w:val="both"/>
        <w:rPr>
          <w:i/>
          <w:szCs w:val="32"/>
          <w:lang w:val="lv-LV"/>
        </w:rPr>
      </w:pPr>
      <w:r w:rsidRPr="00066659">
        <w:rPr>
          <w:i/>
          <w:szCs w:val="32"/>
          <w:lang w:val="lv-LV"/>
        </w:rPr>
        <w:t xml:space="preserve">(c) </w:t>
      </w:r>
      <w:r w:rsidR="003044B0" w:rsidRPr="00066659">
        <w:rPr>
          <w:i/>
          <w:szCs w:val="32"/>
          <w:lang w:val="lv-LV"/>
        </w:rPr>
        <w:tab/>
        <w:t>pēc pieprasījuma sniegt padomus attiecībā uz novērtējumu par ietekmi uz datu aizsardzību un pārraudzīt tā īstenošanu saskaņā ar 35. pantu;</w:t>
      </w:r>
    </w:p>
    <w:p w14:paraId="3F21333A" w14:textId="2384CC5E" w:rsidR="00083F35" w:rsidRPr="00066659" w:rsidRDefault="00083F35" w:rsidP="00C54073">
      <w:pPr>
        <w:ind w:left="360"/>
        <w:jc w:val="both"/>
        <w:rPr>
          <w:i/>
          <w:szCs w:val="32"/>
          <w:lang w:val="lv-LV"/>
        </w:rPr>
      </w:pPr>
      <w:r w:rsidRPr="00066659">
        <w:rPr>
          <w:i/>
          <w:szCs w:val="32"/>
          <w:lang w:val="lv-LV"/>
        </w:rPr>
        <w:t xml:space="preserve">(d) </w:t>
      </w:r>
      <w:r w:rsidR="003044B0" w:rsidRPr="00066659">
        <w:rPr>
          <w:i/>
          <w:szCs w:val="32"/>
          <w:lang w:val="lv-LV"/>
        </w:rPr>
        <w:t>sadarboties ar uzraudzības iestādi;</w:t>
      </w:r>
    </w:p>
    <w:p w14:paraId="77B70372" w14:textId="140B15A5" w:rsidR="00083F35" w:rsidRPr="00066659" w:rsidRDefault="00083F35" w:rsidP="00C54073">
      <w:pPr>
        <w:ind w:left="360"/>
        <w:jc w:val="both"/>
        <w:rPr>
          <w:i/>
          <w:szCs w:val="32"/>
          <w:lang w:val="lv-LV"/>
        </w:rPr>
      </w:pPr>
      <w:r w:rsidRPr="00066659">
        <w:rPr>
          <w:i/>
          <w:szCs w:val="32"/>
          <w:lang w:val="lv-LV"/>
        </w:rPr>
        <w:t xml:space="preserve">(e) </w:t>
      </w:r>
      <w:r w:rsidR="003044B0" w:rsidRPr="00066659">
        <w:rPr>
          <w:i/>
          <w:szCs w:val="32"/>
          <w:lang w:val="lv-LV"/>
        </w:rPr>
        <w:t>būt par uzraudzības iestādes kontaktpunktu jautājumos, kas saistīti ar apstrādi, tostarp 36. pantā minēto iepriekšējo apspriešanos, un attiecīgā gadījumā konsultēt par jebkuru citu jautājumu.</w:t>
      </w:r>
    </w:p>
    <w:p w14:paraId="430C2247" w14:textId="37728A6C" w:rsidR="00083F35" w:rsidRPr="00066659" w:rsidRDefault="00083F35" w:rsidP="00C54073">
      <w:pPr>
        <w:ind w:left="360"/>
        <w:jc w:val="both"/>
        <w:rPr>
          <w:i/>
          <w:szCs w:val="32"/>
          <w:lang w:val="lv-LV"/>
        </w:rPr>
      </w:pPr>
      <w:r w:rsidRPr="00066659">
        <w:rPr>
          <w:i/>
          <w:szCs w:val="32"/>
          <w:lang w:val="lv-LV"/>
        </w:rPr>
        <w:t xml:space="preserve">2.   </w:t>
      </w:r>
      <w:r w:rsidR="003044B0" w:rsidRPr="00066659">
        <w:rPr>
          <w:i/>
          <w:szCs w:val="32"/>
          <w:lang w:val="lv-LV"/>
        </w:rPr>
        <w:t>Datu aizsardzības speciālists, pildot savus uzdevumus, pienācīgi ņem vērā ar apstrādes darbībām saistīto risku, ņemot vērā apstrādes raksturu, apjomu, kontekstu un nolūku.</w:t>
      </w:r>
    </w:p>
    <w:p w14:paraId="438BCCFE" w14:textId="7C630E0A" w:rsidR="00083F35" w:rsidRPr="00066659" w:rsidRDefault="006C1739" w:rsidP="00C54073">
      <w:pPr>
        <w:pStyle w:val="Heading1"/>
        <w:numPr>
          <w:ilvl w:val="0"/>
          <w:numId w:val="18"/>
        </w:numPr>
        <w:jc w:val="both"/>
        <w:rPr>
          <w:i/>
          <w:lang w:val="lv-LV"/>
        </w:rPr>
      </w:pPr>
      <w:bookmarkStart w:id="2" w:name="_Toc516251368"/>
      <w:r w:rsidRPr="00066659">
        <w:rPr>
          <w:lang w:val="lv-LV"/>
        </w:rPr>
        <w:lastRenderedPageBreak/>
        <w:t>DAS IECELŠANA</w:t>
      </w:r>
      <w:bookmarkEnd w:id="2"/>
    </w:p>
    <w:p w14:paraId="654405E3" w14:textId="486F4BE0" w:rsidR="00083F35" w:rsidRPr="00066659" w:rsidRDefault="006C1739" w:rsidP="00C54073">
      <w:pPr>
        <w:pStyle w:val="Heading2"/>
        <w:numPr>
          <w:ilvl w:val="1"/>
          <w:numId w:val="18"/>
        </w:numPr>
        <w:jc w:val="both"/>
        <w:rPr>
          <w:lang w:val="lv-LV"/>
        </w:rPr>
      </w:pPr>
      <w:bookmarkStart w:id="3" w:name="_Toc516251369"/>
      <w:r w:rsidRPr="00066659">
        <w:rPr>
          <w:lang w:val="lv-LV"/>
        </w:rPr>
        <w:t>Obligāta iecelšana saskaņā ar VDAR</w:t>
      </w:r>
      <w:bookmarkEnd w:id="3"/>
    </w:p>
    <w:p w14:paraId="7DA2B897" w14:textId="6C06B1D6" w:rsidR="00083F35" w:rsidRPr="00066659" w:rsidRDefault="008522C7" w:rsidP="00C54073">
      <w:pPr>
        <w:pStyle w:val="Heading3"/>
        <w:numPr>
          <w:ilvl w:val="2"/>
          <w:numId w:val="18"/>
        </w:numPr>
        <w:ind w:left="720"/>
        <w:jc w:val="both"/>
        <w:rPr>
          <w:lang w:val="lv-LV"/>
        </w:rPr>
      </w:pPr>
      <w:bookmarkStart w:id="4" w:name="_Toc516251370"/>
      <w:r w:rsidRPr="00066659">
        <w:rPr>
          <w:lang w:val="lv-LV"/>
        </w:rPr>
        <w:t>Publiska iestāde vai struktūra</w:t>
      </w:r>
      <w:bookmarkEnd w:id="4"/>
    </w:p>
    <w:p w14:paraId="15698353" w14:textId="27019B65" w:rsidR="00E10661" w:rsidRPr="00066659" w:rsidRDefault="00E10661" w:rsidP="00E10661">
      <w:pPr>
        <w:jc w:val="both"/>
        <w:rPr>
          <w:szCs w:val="32"/>
          <w:lang w:val="lv-LV"/>
        </w:rPr>
      </w:pPr>
      <w:r w:rsidRPr="00066659">
        <w:rPr>
          <w:szCs w:val="32"/>
          <w:lang w:val="lv-LV"/>
        </w:rPr>
        <w:t>VDAR</w:t>
      </w:r>
      <w:r w:rsidR="00940CEA" w:rsidRPr="00066659">
        <w:rPr>
          <w:szCs w:val="32"/>
          <w:lang w:val="lv-LV"/>
        </w:rPr>
        <w:t xml:space="preserve"> nesatur juridisku definējumu, kas </w:t>
      </w:r>
      <w:r w:rsidR="00EB2F0D" w:rsidRPr="00066659">
        <w:rPr>
          <w:szCs w:val="32"/>
          <w:lang w:val="lv-LV"/>
        </w:rPr>
        <w:t>ir</w:t>
      </w:r>
      <w:r w:rsidRPr="00066659">
        <w:rPr>
          <w:szCs w:val="32"/>
          <w:lang w:val="lv-LV"/>
        </w:rPr>
        <w:t xml:space="preserve"> "</w:t>
      </w:r>
      <w:r w:rsidR="00940CEA" w:rsidRPr="00066659">
        <w:rPr>
          <w:szCs w:val="32"/>
          <w:lang w:val="lv-LV"/>
        </w:rPr>
        <w:t>publiska iestāde</w:t>
      </w:r>
      <w:r w:rsidRPr="00066659">
        <w:rPr>
          <w:szCs w:val="32"/>
          <w:lang w:val="lv-LV"/>
        </w:rPr>
        <w:t xml:space="preserve"> vai </w:t>
      </w:r>
      <w:r w:rsidR="00940CEA" w:rsidRPr="00066659">
        <w:rPr>
          <w:szCs w:val="32"/>
          <w:lang w:val="lv-LV"/>
        </w:rPr>
        <w:t>struktūra</w:t>
      </w:r>
      <w:r w:rsidRPr="00066659">
        <w:rPr>
          <w:szCs w:val="32"/>
          <w:lang w:val="lv-LV"/>
        </w:rPr>
        <w:t xml:space="preserve">". </w:t>
      </w:r>
      <w:r w:rsidR="00940CEA" w:rsidRPr="00066659">
        <w:rPr>
          <w:szCs w:val="32"/>
          <w:lang w:val="lv-LV"/>
        </w:rPr>
        <w:t>Tam, vai</w:t>
      </w:r>
      <w:r w:rsidRPr="00066659">
        <w:rPr>
          <w:szCs w:val="32"/>
          <w:lang w:val="lv-LV"/>
        </w:rPr>
        <w:t xml:space="preserve"> konkrēta fiziska vai juridiska persona ir </w:t>
      </w:r>
      <w:r w:rsidR="00940CEA" w:rsidRPr="00066659">
        <w:rPr>
          <w:szCs w:val="32"/>
          <w:lang w:val="lv-LV"/>
        </w:rPr>
        <w:t>publiska iestāde vai</w:t>
      </w:r>
      <w:r w:rsidRPr="00066659">
        <w:rPr>
          <w:szCs w:val="32"/>
          <w:lang w:val="lv-LV"/>
        </w:rPr>
        <w:t xml:space="preserve"> struktūra, būtu </w:t>
      </w:r>
      <w:r w:rsidR="00940CEA" w:rsidRPr="00066659">
        <w:rPr>
          <w:szCs w:val="32"/>
          <w:lang w:val="lv-LV"/>
        </w:rPr>
        <w:t xml:space="preserve">jābūt </w:t>
      </w:r>
      <w:r w:rsidRPr="00066659">
        <w:rPr>
          <w:szCs w:val="32"/>
          <w:lang w:val="lv-LV"/>
        </w:rPr>
        <w:t>no</w:t>
      </w:r>
      <w:r w:rsidR="00940CEA" w:rsidRPr="00066659">
        <w:rPr>
          <w:szCs w:val="32"/>
          <w:lang w:val="lv-LV"/>
        </w:rPr>
        <w:t>teiktam</w:t>
      </w:r>
      <w:r w:rsidRPr="00066659">
        <w:rPr>
          <w:szCs w:val="32"/>
          <w:lang w:val="lv-LV"/>
        </w:rPr>
        <w:t xml:space="preserve"> saskaņā ar attiecīgās dalībvalsts tiesību aktiem. Š</w:t>
      </w:r>
      <w:r w:rsidR="00EB2F0D" w:rsidRPr="00066659">
        <w:rPr>
          <w:szCs w:val="32"/>
          <w:lang w:val="lv-LV"/>
        </w:rPr>
        <w:t>is jēdziens</w:t>
      </w:r>
      <w:r w:rsidRPr="00066659">
        <w:rPr>
          <w:szCs w:val="32"/>
          <w:lang w:val="lv-LV"/>
        </w:rPr>
        <w:t xml:space="preserve"> jāinterpretē </w:t>
      </w:r>
      <w:r w:rsidRPr="00066659">
        <w:rPr>
          <w:b/>
          <w:szCs w:val="32"/>
          <w:lang w:val="lv-LV"/>
        </w:rPr>
        <w:t>plaši</w:t>
      </w:r>
      <w:r w:rsidRPr="00066659">
        <w:rPr>
          <w:szCs w:val="32"/>
          <w:lang w:val="lv-LV"/>
        </w:rPr>
        <w:t xml:space="preserve"> un jebkurā gadījumā ietver valsts, reģionālās un </w:t>
      </w:r>
      <w:r w:rsidRPr="00066659">
        <w:rPr>
          <w:b/>
          <w:szCs w:val="32"/>
          <w:lang w:val="lv-LV"/>
        </w:rPr>
        <w:t>vietējās varas iestādes</w:t>
      </w:r>
      <w:r w:rsidRPr="00066659">
        <w:rPr>
          <w:szCs w:val="32"/>
          <w:lang w:val="lv-LV"/>
        </w:rPr>
        <w:t>. Tomēr saskaņā ar DG</w:t>
      </w:r>
      <w:r w:rsidR="00B33EFF" w:rsidRPr="00066659">
        <w:rPr>
          <w:szCs w:val="32"/>
          <w:lang w:val="lv-LV"/>
        </w:rPr>
        <w:t>29 tas</w:t>
      </w:r>
      <w:r w:rsidRPr="00066659">
        <w:rPr>
          <w:szCs w:val="32"/>
          <w:lang w:val="lv-LV"/>
        </w:rPr>
        <w:t xml:space="preserve"> var ietvert arī </w:t>
      </w:r>
      <w:r w:rsidR="00B33EFF" w:rsidRPr="00066659">
        <w:rPr>
          <w:szCs w:val="32"/>
          <w:lang w:val="lv-LV"/>
        </w:rPr>
        <w:t>noteiktas</w:t>
      </w:r>
      <w:r w:rsidRPr="00066659">
        <w:rPr>
          <w:szCs w:val="32"/>
          <w:lang w:val="lv-LV"/>
        </w:rPr>
        <w:t xml:space="preserve"> fiziskas vai juridiskas person</w:t>
      </w:r>
      <w:r w:rsidR="00B33EFF" w:rsidRPr="00066659">
        <w:rPr>
          <w:szCs w:val="32"/>
          <w:lang w:val="lv-LV"/>
        </w:rPr>
        <w:t>as, kuru darbību regulē valsts vai</w:t>
      </w:r>
      <w:r w:rsidRPr="00066659">
        <w:rPr>
          <w:szCs w:val="32"/>
          <w:lang w:val="lv-LV"/>
        </w:rPr>
        <w:t xml:space="preserve"> privātās tiesības (piemēram, sabiedriskā transporta</w:t>
      </w:r>
      <w:r w:rsidR="00F93E73" w:rsidRPr="00066659">
        <w:rPr>
          <w:szCs w:val="32"/>
          <w:lang w:val="lv-LV"/>
        </w:rPr>
        <w:t xml:space="preserve"> pakalpojumi, ūdensapgāde un energoapgāde</w:t>
      </w:r>
      <w:r w:rsidRPr="00066659">
        <w:rPr>
          <w:szCs w:val="32"/>
          <w:lang w:val="lv-LV"/>
        </w:rPr>
        <w:t xml:space="preserve">, ceļu infrastruktūra, sabiedriskā apraide, valsts mājokļi vai </w:t>
      </w:r>
      <w:r w:rsidR="00A93D78" w:rsidRPr="00066659">
        <w:rPr>
          <w:szCs w:val="32"/>
          <w:lang w:val="lv-LV"/>
        </w:rPr>
        <w:t xml:space="preserve">reglamentētu profesiju </w:t>
      </w:r>
      <w:r w:rsidRPr="00066659">
        <w:rPr>
          <w:szCs w:val="32"/>
          <w:lang w:val="lv-LV"/>
        </w:rPr>
        <w:t>d</w:t>
      </w:r>
      <w:r w:rsidR="007017B7" w:rsidRPr="00066659">
        <w:rPr>
          <w:szCs w:val="32"/>
          <w:lang w:val="lv-LV"/>
        </w:rPr>
        <w:t>isciplinārās iestādes</w:t>
      </w:r>
      <w:r w:rsidRPr="00066659">
        <w:rPr>
          <w:szCs w:val="32"/>
          <w:lang w:val="lv-LV"/>
        </w:rPr>
        <w:t>)</w:t>
      </w:r>
      <w:r w:rsidRPr="00066659">
        <w:rPr>
          <w:szCs w:val="32"/>
          <w:vertAlign w:val="superscript"/>
          <w:lang w:val="lv-LV"/>
        </w:rPr>
        <w:endnoteReference w:id="1"/>
      </w:r>
      <w:r w:rsidRPr="00066659">
        <w:rPr>
          <w:szCs w:val="32"/>
          <w:lang w:val="lv-LV"/>
        </w:rPr>
        <w:t xml:space="preserve">. Šādas interpretācijas loģika ir tāda, ka </w:t>
      </w:r>
      <w:r w:rsidR="009769EF" w:rsidRPr="00066659">
        <w:rPr>
          <w:szCs w:val="32"/>
          <w:lang w:val="lv-LV"/>
        </w:rPr>
        <w:t>pilsoņiem</w:t>
      </w:r>
      <w:r w:rsidRPr="00066659">
        <w:rPr>
          <w:szCs w:val="32"/>
          <w:lang w:val="lv-LV"/>
        </w:rPr>
        <w:t xml:space="preserve"> (datu subjektiem) ir ierobežota izvēle, vai </w:t>
      </w:r>
      <w:r w:rsidR="00AA3457" w:rsidRPr="00066659">
        <w:rPr>
          <w:szCs w:val="32"/>
          <w:lang w:val="lv-LV"/>
        </w:rPr>
        <w:t xml:space="preserve">un kā </w:t>
      </w:r>
      <w:r w:rsidRPr="00066659">
        <w:rPr>
          <w:szCs w:val="32"/>
          <w:lang w:val="lv-LV"/>
        </w:rPr>
        <w:t xml:space="preserve">šādas </w:t>
      </w:r>
      <w:r w:rsidR="00AA3457" w:rsidRPr="00066659">
        <w:rPr>
          <w:szCs w:val="32"/>
          <w:lang w:val="lv-LV"/>
        </w:rPr>
        <w:t>iestādes</w:t>
      </w:r>
      <w:r w:rsidRPr="00066659">
        <w:rPr>
          <w:szCs w:val="32"/>
          <w:lang w:val="lv-LV"/>
        </w:rPr>
        <w:t xml:space="preserve"> apstrādās viņu personas datus. Lai gan šāda interpretācija nav obligāta un saistoša, </w:t>
      </w:r>
      <w:r w:rsidR="009769EF" w:rsidRPr="00066659">
        <w:rPr>
          <w:szCs w:val="32"/>
          <w:lang w:val="lv-LV"/>
        </w:rPr>
        <w:t>šīm iestā</w:t>
      </w:r>
      <w:r w:rsidR="00AA3457" w:rsidRPr="00066659">
        <w:rPr>
          <w:szCs w:val="32"/>
          <w:lang w:val="lv-LV"/>
        </w:rPr>
        <w:t xml:space="preserve">dēm </w:t>
      </w:r>
      <w:r w:rsidRPr="00066659">
        <w:rPr>
          <w:szCs w:val="32"/>
          <w:lang w:val="lv-LV"/>
        </w:rPr>
        <w:t xml:space="preserve">ieteicams rūpīgi izskatīt un </w:t>
      </w:r>
      <w:r w:rsidR="00AA3457" w:rsidRPr="00066659">
        <w:rPr>
          <w:szCs w:val="32"/>
          <w:lang w:val="lv-LV"/>
        </w:rPr>
        <w:t>iz</w:t>
      </w:r>
      <w:r w:rsidRPr="00066659">
        <w:rPr>
          <w:szCs w:val="32"/>
          <w:lang w:val="lv-LV"/>
        </w:rPr>
        <w:t>analizēt</w:t>
      </w:r>
      <w:r w:rsidR="00AA3457" w:rsidRPr="00066659">
        <w:rPr>
          <w:szCs w:val="32"/>
          <w:lang w:val="lv-LV"/>
        </w:rPr>
        <w:t xml:space="preserve">, vai </w:t>
      </w:r>
      <w:r w:rsidR="00F63C2D" w:rsidRPr="00066659">
        <w:rPr>
          <w:szCs w:val="32"/>
          <w:lang w:val="lv-LV"/>
        </w:rPr>
        <w:t xml:space="preserve">tām </w:t>
      </w:r>
      <w:r w:rsidR="00AA3457" w:rsidRPr="00066659">
        <w:rPr>
          <w:szCs w:val="32"/>
          <w:lang w:val="lv-LV"/>
        </w:rPr>
        <w:t>iecelt DAS</w:t>
      </w:r>
      <w:r w:rsidRPr="00066659">
        <w:rPr>
          <w:szCs w:val="32"/>
          <w:lang w:val="lv-LV"/>
        </w:rPr>
        <w:t>.</w:t>
      </w:r>
    </w:p>
    <w:p w14:paraId="4FD905C2" w14:textId="18B2ED2C" w:rsidR="000A444C" w:rsidRPr="00066659" w:rsidRDefault="00B74C5D" w:rsidP="00E10661">
      <w:pPr>
        <w:jc w:val="both"/>
        <w:rPr>
          <w:szCs w:val="32"/>
          <w:lang w:val="lv-LV"/>
        </w:rPr>
      </w:pPr>
      <w:r w:rsidRPr="00066659">
        <w:rPr>
          <w:szCs w:val="32"/>
          <w:lang w:val="lv-LV"/>
        </w:rPr>
        <w:t>Jāatzīmē, ka DG</w:t>
      </w:r>
      <w:r w:rsidR="00736498" w:rsidRPr="00066659">
        <w:rPr>
          <w:szCs w:val="32"/>
          <w:lang w:val="lv-LV"/>
        </w:rPr>
        <w:t xml:space="preserve">29 kā labu praksi </w:t>
      </w:r>
      <w:r w:rsidR="000A444C" w:rsidRPr="00066659">
        <w:rPr>
          <w:szCs w:val="32"/>
          <w:lang w:val="lv-LV"/>
        </w:rPr>
        <w:t>ie</w:t>
      </w:r>
      <w:r w:rsidR="00736498" w:rsidRPr="00066659">
        <w:rPr>
          <w:szCs w:val="32"/>
          <w:lang w:val="lv-LV"/>
        </w:rPr>
        <w:t>saka iecelt DAS</w:t>
      </w:r>
      <w:r w:rsidR="00B338C8" w:rsidRPr="00066659">
        <w:rPr>
          <w:szCs w:val="32"/>
          <w:lang w:val="lv-LV"/>
        </w:rPr>
        <w:t>, kura funkcijām vajadzētu</w:t>
      </w:r>
      <w:r w:rsidR="000A444C" w:rsidRPr="00066659">
        <w:rPr>
          <w:szCs w:val="32"/>
          <w:lang w:val="lv-LV"/>
        </w:rPr>
        <w:t xml:space="preserve"> </w:t>
      </w:r>
      <w:r w:rsidR="00B338C8" w:rsidRPr="00066659">
        <w:rPr>
          <w:szCs w:val="32"/>
          <w:lang w:val="lv-LV"/>
        </w:rPr>
        <w:t>attiekties arī uz visām veiktajām apstrādes darbībām, tostarp tām, kas nav saistītas ar publiskā uzdevuma veikšanu vai oficiālu pienākumu izpildi</w:t>
      </w:r>
      <w:r w:rsidR="000A444C" w:rsidRPr="00066659">
        <w:rPr>
          <w:szCs w:val="32"/>
          <w:lang w:val="lv-LV"/>
        </w:rPr>
        <w:t xml:space="preserve"> (piemēram, attiecības ar darbinieki</w:t>
      </w:r>
      <w:r w:rsidR="003443F7" w:rsidRPr="00066659">
        <w:rPr>
          <w:szCs w:val="32"/>
          <w:lang w:val="lv-LV"/>
        </w:rPr>
        <w:t>em</w:t>
      </w:r>
      <w:r w:rsidR="000A444C" w:rsidRPr="00066659">
        <w:rPr>
          <w:szCs w:val="32"/>
          <w:lang w:val="lv-LV"/>
        </w:rPr>
        <w:t>)</w:t>
      </w:r>
      <w:r w:rsidRPr="00066659">
        <w:rPr>
          <w:rStyle w:val="EndnoteReference"/>
          <w:rFonts w:cs="Helvetica"/>
          <w:szCs w:val="24"/>
          <w:lang w:val="lv-LV"/>
        </w:rPr>
        <w:endnoteReference w:id="2"/>
      </w:r>
      <w:r w:rsidR="00C53F96" w:rsidRPr="00066659">
        <w:rPr>
          <w:szCs w:val="32"/>
          <w:lang w:val="lv-LV"/>
        </w:rPr>
        <w:t>. Tomēr nevienā no VDAR</w:t>
      </w:r>
      <w:r w:rsidR="000A444C" w:rsidRPr="00066659">
        <w:rPr>
          <w:szCs w:val="32"/>
          <w:lang w:val="lv-LV"/>
        </w:rPr>
        <w:t xml:space="preserve"> </w:t>
      </w:r>
      <w:r w:rsidR="00ED332B" w:rsidRPr="00066659">
        <w:rPr>
          <w:szCs w:val="32"/>
          <w:lang w:val="lv-LV"/>
        </w:rPr>
        <w:t>noteikumiem nav minēta prasība iecelt DAS</w:t>
      </w:r>
      <w:r w:rsidR="000A444C" w:rsidRPr="00066659">
        <w:rPr>
          <w:szCs w:val="32"/>
          <w:lang w:val="lv-LV"/>
        </w:rPr>
        <w:t xml:space="preserve"> tikai </w:t>
      </w:r>
      <w:r w:rsidR="00ED332B" w:rsidRPr="00066659">
        <w:rPr>
          <w:szCs w:val="32"/>
          <w:lang w:val="lv-LV"/>
        </w:rPr>
        <w:t>tām</w:t>
      </w:r>
      <w:r w:rsidR="000A444C" w:rsidRPr="00066659">
        <w:rPr>
          <w:szCs w:val="32"/>
          <w:lang w:val="lv-LV"/>
        </w:rPr>
        <w:t xml:space="preserve"> apstrādes darbībām, kas saistītas ar </w:t>
      </w:r>
      <w:r w:rsidR="00ED332B" w:rsidRPr="00066659">
        <w:rPr>
          <w:szCs w:val="32"/>
          <w:lang w:val="lv-LV"/>
        </w:rPr>
        <w:t>publiskām</w:t>
      </w:r>
      <w:r w:rsidR="00791CD4" w:rsidRPr="00066659">
        <w:rPr>
          <w:szCs w:val="32"/>
          <w:lang w:val="lv-LV"/>
        </w:rPr>
        <w:t xml:space="preserve"> funkcijām. Tādējādi saprātīgākā un drošākā</w:t>
      </w:r>
      <w:r w:rsidR="001603A6" w:rsidRPr="00066659">
        <w:rPr>
          <w:szCs w:val="32"/>
          <w:lang w:val="lv-LV"/>
        </w:rPr>
        <w:t xml:space="preserve"> interpretācija ir tāda, kurā</w:t>
      </w:r>
      <w:r w:rsidR="000A444C" w:rsidRPr="00066659">
        <w:rPr>
          <w:szCs w:val="32"/>
          <w:lang w:val="lv-LV"/>
        </w:rPr>
        <w:t xml:space="preserve"> </w:t>
      </w:r>
      <w:r w:rsidR="00DE3741" w:rsidRPr="00066659">
        <w:rPr>
          <w:szCs w:val="32"/>
          <w:lang w:val="lv-LV"/>
        </w:rPr>
        <w:t>pašvaldības ieceļ DAS</w:t>
      </w:r>
      <w:r w:rsidR="000A444C" w:rsidRPr="00066659">
        <w:rPr>
          <w:szCs w:val="32"/>
          <w:lang w:val="lv-LV"/>
        </w:rPr>
        <w:t xml:space="preserve">, </w:t>
      </w:r>
      <w:r w:rsidR="000A444C" w:rsidRPr="00066659">
        <w:rPr>
          <w:b/>
          <w:szCs w:val="32"/>
          <w:lang w:val="lv-LV"/>
        </w:rPr>
        <w:t>kurš ir atbildīgs par visām organizācijas datu apstrādes darbībām</w:t>
      </w:r>
      <w:r w:rsidR="000A444C" w:rsidRPr="00066659">
        <w:rPr>
          <w:szCs w:val="32"/>
          <w:lang w:val="lv-LV"/>
        </w:rPr>
        <w:t xml:space="preserve"> (attiecības ar </w:t>
      </w:r>
      <w:r w:rsidR="001603A6" w:rsidRPr="00066659">
        <w:rPr>
          <w:szCs w:val="32"/>
          <w:lang w:val="lv-LV"/>
        </w:rPr>
        <w:t>iedzīvotājiem</w:t>
      </w:r>
      <w:r w:rsidR="000A444C" w:rsidRPr="00066659">
        <w:rPr>
          <w:szCs w:val="32"/>
          <w:lang w:val="lv-LV"/>
        </w:rPr>
        <w:t>, darbiniekiem, kandidātiem</w:t>
      </w:r>
      <w:r w:rsidR="001603A6" w:rsidRPr="00066659">
        <w:rPr>
          <w:szCs w:val="32"/>
          <w:lang w:val="lv-LV"/>
        </w:rPr>
        <w:t xml:space="preserve"> uz darba vietām</w:t>
      </w:r>
      <w:r w:rsidR="000A444C" w:rsidRPr="00066659">
        <w:rPr>
          <w:szCs w:val="32"/>
          <w:lang w:val="lv-LV"/>
        </w:rPr>
        <w:t xml:space="preserve">, bijušajiem darbiniekiem, citām </w:t>
      </w:r>
      <w:r w:rsidR="001603A6" w:rsidRPr="00066659">
        <w:rPr>
          <w:szCs w:val="32"/>
          <w:lang w:val="lv-LV"/>
        </w:rPr>
        <w:t>publiskām</w:t>
      </w:r>
      <w:r w:rsidR="000A444C" w:rsidRPr="00066659">
        <w:rPr>
          <w:szCs w:val="32"/>
          <w:lang w:val="lv-LV"/>
        </w:rPr>
        <w:t xml:space="preserve"> iestādēm utt.).</w:t>
      </w:r>
    </w:p>
    <w:p w14:paraId="21963103" w14:textId="219B9145" w:rsidR="00083F35" w:rsidRPr="00066659" w:rsidRDefault="00546E0D" w:rsidP="000D2043">
      <w:pPr>
        <w:pStyle w:val="Heading3"/>
        <w:numPr>
          <w:ilvl w:val="2"/>
          <w:numId w:val="18"/>
        </w:numPr>
        <w:ind w:left="720"/>
        <w:jc w:val="both"/>
        <w:rPr>
          <w:lang w:val="lv-LV"/>
        </w:rPr>
      </w:pPr>
      <w:bookmarkStart w:id="5" w:name="_Toc508297823"/>
      <w:bookmarkStart w:id="6" w:name="_Toc508298252"/>
      <w:bookmarkStart w:id="7" w:name="_Toc508298487"/>
      <w:bookmarkStart w:id="8" w:name="_Toc508367426"/>
      <w:bookmarkStart w:id="9" w:name="_Toc516251371"/>
      <w:bookmarkEnd w:id="5"/>
      <w:bookmarkEnd w:id="6"/>
      <w:bookmarkEnd w:id="7"/>
      <w:bookmarkEnd w:id="8"/>
      <w:r w:rsidRPr="00066659">
        <w:rPr>
          <w:lang w:val="lv-LV"/>
        </w:rPr>
        <w:t>P</w:t>
      </w:r>
      <w:r w:rsidR="002611A3" w:rsidRPr="00066659">
        <w:rPr>
          <w:lang w:val="lv-LV"/>
        </w:rPr>
        <w:t xml:space="preserve">ārziņa vai apstrādātāja pamatdarbība </w:t>
      </w:r>
      <w:r w:rsidR="00083F35" w:rsidRPr="00066659">
        <w:rPr>
          <w:lang w:val="lv-LV"/>
        </w:rPr>
        <w:t>[…]</w:t>
      </w:r>
      <w:r w:rsidR="00497D28" w:rsidRPr="00066659">
        <w:rPr>
          <w:lang w:val="lv-LV"/>
        </w:rPr>
        <w:t>, kurai</w:t>
      </w:r>
      <w:r w:rsidR="00083F35" w:rsidRPr="00066659">
        <w:rPr>
          <w:lang w:val="lv-LV"/>
        </w:rPr>
        <w:t xml:space="preserve"> </w:t>
      </w:r>
      <w:r w:rsidR="0063041C" w:rsidRPr="00066659">
        <w:rPr>
          <w:lang w:val="lv-LV"/>
        </w:rPr>
        <w:t>nepieciešama regulāra un sistemātiska datu subjektu novērošana plašā mērogā</w:t>
      </w:r>
      <w:bookmarkEnd w:id="9"/>
    </w:p>
    <w:p w14:paraId="1D35ADDF" w14:textId="4A4F6B60" w:rsidR="00F63F67" w:rsidRPr="00066659" w:rsidRDefault="00F63F67" w:rsidP="00F63F67">
      <w:pPr>
        <w:jc w:val="both"/>
        <w:rPr>
          <w:szCs w:val="32"/>
          <w:lang w:val="lv-LV"/>
        </w:rPr>
      </w:pPr>
      <w:bookmarkStart w:id="10" w:name="_Toc508297824"/>
      <w:bookmarkStart w:id="11" w:name="_Toc508298253"/>
      <w:bookmarkStart w:id="12" w:name="_Toc508298488"/>
      <w:bookmarkStart w:id="13" w:name="_Toc508367427"/>
      <w:bookmarkEnd w:id="10"/>
      <w:bookmarkEnd w:id="11"/>
      <w:bookmarkEnd w:id="12"/>
      <w:bookmarkEnd w:id="13"/>
      <w:r w:rsidRPr="00066659">
        <w:rPr>
          <w:szCs w:val="32"/>
          <w:lang w:val="lv-LV"/>
        </w:rPr>
        <w:t xml:space="preserve">Pašvaldību </w:t>
      </w:r>
      <w:r w:rsidR="009078B5" w:rsidRPr="00066659">
        <w:rPr>
          <w:szCs w:val="32"/>
          <w:lang w:val="lv-LV"/>
        </w:rPr>
        <w:t xml:space="preserve">veiktā </w:t>
      </w:r>
      <w:r w:rsidR="006410A7" w:rsidRPr="00066659">
        <w:rPr>
          <w:szCs w:val="32"/>
          <w:lang w:val="lv-LV"/>
        </w:rPr>
        <w:t>datu apstrāde</w:t>
      </w:r>
      <w:r w:rsidR="00562906" w:rsidRPr="00066659">
        <w:rPr>
          <w:szCs w:val="32"/>
          <w:lang w:val="lv-LV"/>
        </w:rPr>
        <w:t xml:space="preserve"> galvenokārt</w:t>
      </w:r>
      <w:r w:rsidR="001D7455" w:rsidRPr="00066659">
        <w:rPr>
          <w:szCs w:val="32"/>
          <w:lang w:val="lv-LV"/>
        </w:rPr>
        <w:t xml:space="preserve"> </w:t>
      </w:r>
      <w:r w:rsidR="003F0FE7" w:rsidRPr="00066659">
        <w:rPr>
          <w:szCs w:val="32"/>
          <w:lang w:val="lv-LV"/>
        </w:rPr>
        <w:t>notiek</w:t>
      </w:r>
      <w:r w:rsidRPr="00066659">
        <w:rPr>
          <w:szCs w:val="32"/>
          <w:lang w:val="lv-LV"/>
        </w:rPr>
        <w:t xml:space="preserve"> </w:t>
      </w:r>
      <w:r w:rsidR="005241AB" w:rsidRPr="00066659">
        <w:rPr>
          <w:szCs w:val="32"/>
          <w:lang w:val="lv-LV"/>
        </w:rPr>
        <w:t xml:space="preserve">augstākminētā </w:t>
      </w:r>
      <w:r w:rsidRPr="00066659">
        <w:rPr>
          <w:szCs w:val="32"/>
          <w:lang w:val="lv-LV"/>
        </w:rPr>
        <w:t>2.1.</w:t>
      </w:r>
      <w:r w:rsidR="005241AB" w:rsidRPr="00066659">
        <w:rPr>
          <w:szCs w:val="32"/>
          <w:lang w:val="lv-LV"/>
        </w:rPr>
        <w:t xml:space="preserve">1. punkta </w:t>
      </w:r>
      <w:r w:rsidR="003F0FE7" w:rsidRPr="00066659">
        <w:rPr>
          <w:szCs w:val="32"/>
          <w:lang w:val="lv-LV"/>
        </w:rPr>
        <w:t>ietvaros</w:t>
      </w:r>
      <w:r w:rsidR="005241AB" w:rsidRPr="00066659">
        <w:rPr>
          <w:szCs w:val="32"/>
          <w:lang w:val="lv-LV"/>
        </w:rPr>
        <w:t>, t.i., pašvaldībām būtu jāieceļ DAS</w:t>
      </w:r>
      <w:r w:rsidRPr="00066659">
        <w:rPr>
          <w:szCs w:val="32"/>
          <w:lang w:val="lv-LV"/>
        </w:rPr>
        <w:t xml:space="preserve">, </w:t>
      </w:r>
      <w:r w:rsidR="003F0FE7" w:rsidRPr="00066659">
        <w:rPr>
          <w:szCs w:val="32"/>
          <w:lang w:val="lv-LV"/>
        </w:rPr>
        <w:t>balstoties</w:t>
      </w:r>
      <w:r w:rsidRPr="00066659">
        <w:rPr>
          <w:szCs w:val="32"/>
          <w:lang w:val="lv-LV"/>
        </w:rPr>
        <w:t xml:space="preserve"> </w:t>
      </w:r>
      <w:r w:rsidR="005241AB" w:rsidRPr="00066659">
        <w:rPr>
          <w:szCs w:val="32"/>
          <w:lang w:val="lv-LV"/>
        </w:rPr>
        <w:t>uz</w:t>
      </w:r>
      <w:r w:rsidR="003F0FE7" w:rsidRPr="00066659">
        <w:rPr>
          <w:szCs w:val="32"/>
          <w:lang w:val="lv-LV"/>
        </w:rPr>
        <w:t xml:space="preserve"> to</w:t>
      </w:r>
      <w:r w:rsidR="00F135AB" w:rsidRPr="00066659">
        <w:rPr>
          <w:szCs w:val="32"/>
          <w:lang w:val="lv-LV"/>
        </w:rPr>
        <w:t xml:space="preserve"> publiskās iestādes vai </w:t>
      </w:r>
      <w:r w:rsidR="005241AB" w:rsidRPr="00066659">
        <w:rPr>
          <w:szCs w:val="32"/>
          <w:lang w:val="lv-LV"/>
        </w:rPr>
        <w:t>struktūras</w:t>
      </w:r>
      <w:r w:rsidR="007125EC" w:rsidRPr="00066659">
        <w:rPr>
          <w:szCs w:val="32"/>
          <w:lang w:val="lv-LV"/>
        </w:rPr>
        <w:t xml:space="preserve"> kapacitāti</w:t>
      </w:r>
      <w:r w:rsidRPr="00066659">
        <w:rPr>
          <w:szCs w:val="32"/>
          <w:lang w:val="lv-LV"/>
        </w:rPr>
        <w:t xml:space="preserve">. Skaidrības labad turpmāk </w:t>
      </w:r>
      <w:r w:rsidR="00A47121" w:rsidRPr="00066659">
        <w:rPr>
          <w:szCs w:val="32"/>
          <w:lang w:val="lv-LV"/>
        </w:rPr>
        <w:t>t</w:t>
      </w:r>
      <w:r w:rsidR="00F135AB" w:rsidRPr="00066659">
        <w:rPr>
          <w:szCs w:val="32"/>
          <w:lang w:val="lv-LV"/>
        </w:rPr>
        <w:t>iks veikta īsa analīze par divām citā</w:t>
      </w:r>
      <w:r w:rsidRPr="00066659">
        <w:rPr>
          <w:szCs w:val="32"/>
          <w:lang w:val="lv-LV"/>
        </w:rPr>
        <w:t>m</w:t>
      </w:r>
      <w:r w:rsidR="00A47121" w:rsidRPr="00066659">
        <w:rPr>
          <w:szCs w:val="32"/>
          <w:lang w:val="lv-LV"/>
        </w:rPr>
        <w:t xml:space="preserve"> </w:t>
      </w:r>
      <w:r w:rsidR="00F135AB" w:rsidRPr="00066659">
        <w:rPr>
          <w:szCs w:val="32"/>
          <w:lang w:val="lv-LV"/>
        </w:rPr>
        <w:t>hipotēzēm</w:t>
      </w:r>
      <w:r w:rsidRPr="00066659">
        <w:rPr>
          <w:szCs w:val="32"/>
          <w:lang w:val="lv-LV"/>
        </w:rPr>
        <w:t xml:space="preserve"> </w:t>
      </w:r>
      <w:r w:rsidR="008F24C3" w:rsidRPr="00066659">
        <w:rPr>
          <w:szCs w:val="32"/>
          <w:lang w:val="lv-LV"/>
        </w:rPr>
        <w:t xml:space="preserve">saskaņā ar </w:t>
      </w:r>
      <w:r w:rsidR="0041631F" w:rsidRPr="00066659">
        <w:rPr>
          <w:szCs w:val="32"/>
          <w:lang w:val="lv-LV"/>
        </w:rPr>
        <w:t>VDAR, kad DAS</w:t>
      </w:r>
      <w:r w:rsidRPr="00066659">
        <w:rPr>
          <w:szCs w:val="32"/>
          <w:lang w:val="lv-LV"/>
        </w:rPr>
        <w:t xml:space="preserve"> iecelšana ir obligāta. Šī informācija varētu būt noderīga privātām struktūrām, kuru kapitāls daļēji vai pilnīgi pieder pašvaldībai vai citām </w:t>
      </w:r>
      <w:r w:rsidR="00A47121" w:rsidRPr="00066659">
        <w:rPr>
          <w:szCs w:val="32"/>
          <w:lang w:val="lv-LV"/>
        </w:rPr>
        <w:t>pašvaldību vai</w:t>
      </w:r>
      <w:r w:rsidRPr="00066659">
        <w:rPr>
          <w:szCs w:val="32"/>
          <w:lang w:val="lv-LV"/>
        </w:rPr>
        <w:t xml:space="preserve"> valsts </w:t>
      </w:r>
      <w:r w:rsidR="006B67B8" w:rsidRPr="00066659">
        <w:rPr>
          <w:szCs w:val="32"/>
          <w:lang w:val="lv-LV"/>
        </w:rPr>
        <w:t>struktūrām</w:t>
      </w:r>
      <w:r w:rsidRPr="00066659">
        <w:rPr>
          <w:szCs w:val="32"/>
          <w:lang w:val="lv-LV"/>
        </w:rPr>
        <w:t xml:space="preserve"> un </w:t>
      </w:r>
      <w:r w:rsidR="005858CB" w:rsidRPr="00066659">
        <w:rPr>
          <w:szCs w:val="32"/>
          <w:lang w:val="lv-LV"/>
        </w:rPr>
        <w:t>kuras</w:t>
      </w:r>
      <w:r w:rsidRPr="00066659">
        <w:rPr>
          <w:szCs w:val="32"/>
          <w:lang w:val="lv-LV"/>
        </w:rPr>
        <w:t xml:space="preserve"> </w:t>
      </w:r>
      <w:r w:rsidR="005858CB" w:rsidRPr="00066659">
        <w:rPr>
          <w:szCs w:val="32"/>
          <w:lang w:val="lv-LV"/>
        </w:rPr>
        <w:t>ne</w:t>
      </w:r>
      <w:r w:rsidR="00A73143" w:rsidRPr="00066659">
        <w:rPr>
          <w:szCs w:val="32"/>
          <w:lang w:val="lv-LV"/>
        </w:rPr>
        <w:t>ietilpst</w:t>
      </w:r>
      <w:r w:rsidR="00F135AB" w:rsidRPr="00066659">
        <w:rPr>
          <w:szCs w:val="32"/>
          <w:lang w:val="lv-LV"/>
        </w:rPr>
        <w:t xml:space="preserve"> </w:t>
      </w:r>
      <w:r w:rsidRPr="00066659">
        <w:rPr>
          <w:szCs w:val="32"/>
          <w:lang w:val="lv-LV"/>
        </w:rPr>
        <w:t>"</w:t>
      </w:r>
      <w:r w:rsidR="00A47121" w:rsidRPr="00066659">
        <w:rPr>
          <w:szCs w:val="32"/>
          <w:lang w:val="lv-LV"/>
        </w:rPr>
        <w:t>publiska iestāde vai struktūra</w:t>
      </w:r>
      <w:r w:rsidRPr="00066659">
        <w:rPr>
          <w:szCs w:val="32"/>
          <w:lang w:val="lv-LV"/>
        </w:rPr>
        <w:t>"</w:t>
      </w:r>
      <w:r w:rsidR="00A73143" w:rsidRPr="00066659">
        <w:rPr>
          <w:szCs w:val="32"/>
          <w:lang w:val="lv-LV"/>
        </w:rPr>
        <w:t xml:space="preserve"> darbības laukā</w:t>
      </w:r>
      <w:r w:rsidRPr="00066659">
        <w:rPr>
          <w:szCs w:val="32"/>
          <w:lang w:val="lv-LV"/>
        </w:rPr>
        <w:t>.</w:t>
      </w:r>
    </w:p>
    <w:p w14:paraId="01491083" w14:textId="0C6D6D65" w:rsidR="00F33127" w:rsidRPr="00066659" w:rsidRDefault="00BB7446" w:rsidP="00C54073">
      <w:pPr>
        <w:jc w:val="both"/>
        <w:rPr>
          <w:szCs w:val="32"/>
          <w:lang w:val="lv-LV"/>
        </w:rPr>
      </w:pPr>
      <w:r w:rsidRPr="00066659">
        <w:rPr>
          <w:szCs w:val="32"/>
          <w:lang w:val="lv-LV"/>
        </w:rPr>
        <w:t>A</w:t>
      </w:r>
      <w:r w:rsidR="003112CB" w:rsidRPr="00066659">
        <w:rPr>
          <w:szCs w:val="32"/>
          <w:lang w:val="lv-LV"/>
        </w:rPr>
        <w:t xml:space="preserve">r terminu </w:t>
      </w:r>
      <w:r w:rsidR="003112CB" w:rsidRPr="00066659">
        <w:rPr>
          <w:b/>
          <w:szCs w:val="32"/>
          <w:lang w:val="lv-LV"/>
        </w:rPr>
        <w:t>"</w:t>
      </w:r>
      <w:r w:rsidR="00BE2109" w:rsidRPr="00066659">
        <w:rPr>
          <w:b/>
          <w:szCs w:val="32"/>
          <w:lang w:val="lv-LV"/>
        </w:rPr>
        <w:t>pamatdarbība</w:t>
      </w:r>
      <w:r w:rsidR="00F33127" w:rsidRPr="00066659">
        <w:rPr>
          <w:b/>
          <w:szCs w:val="32"/>
          <w:lang w:val="lv-LV"/>
        </w:rPr>
        <w:t>"</w:t>
      </w:r>
      <w:r w:rsidR="00F33127" w:rsidRPr="00066659">
        <w:rPr>
          <w:szCs w:val="32"/>
          <w:lang w:val="lv-LV"/>
        </w:rPr>
        <w:t xml:space="preserve"> </w:t>
      </w:r>
      <w:r w:rsidRPr="00066659">
        <w:rPr>
          <w:szCs w:val="32"/>
          <w:lang w:val="lv-LV"/>
        </w:rPr>
        <w:t>var uzskatīt</w:t>
      </w:r>
      <w:r w:rsidR="00BE2109" w:rsidRPr="00066659">
        <w:rPr>
          <w:szCs w:val="32"/>
          <w:lang w:val="lv-LV"/>
        </w:rPr>
        <w:t xml:space="preserve"> galvenās darbības</w:t>
      </w:r>
      <w:r w:rsidR="00F33127" w:rsidRPr="00066659">
        <w:rPr>
          <w:szCs w:val="32"/>
          <w:lang w:val="lv-LV"/>
        </w:rPr>
        <w:t xml:space="preserve">, kas </w:t>
      </w:r>
      <w:r w:rsidR="00BE2109" w:rsidRPr="00066659">
        <w:rPr>
          <w:szCs w:val="32"/>
          <w:lang w:val="lv-LV"/>
        </w:rPr>
        <w:t>nepieciešamas</w:t>
      </w:r>
      <w:r w:rsidR="00F33127" w:rsidRPr="00066659">
        <w:rPr>
          <w:szCs w:val="32"/>
          <w:lang w:val="lv-LV"/>
        </w:rPr>
        <w:t xml:space="preserve">, lai sasniegtu </w:t>
      </w:r>
      <w:r w:rsidR="003112CB" w:rsidRPr="00066659">
        <w:rPr>
          <w:szCs w:val="32"/>
          <w:lang w:val="lv-LV"/>
        </w:rPr>
        <w:t>pārziņa</w:t>
      </w:r>
      <w:r w:rsidR="00F33127" w:rsidRPr="00066659">
        <w:rPr>
          <w:szCs w:val="32"/>
          <w:lang w:val="lv-LV"/>
        </w:rPr>
        <w:t xml:space="preserve"> vai </w:t>
      </w:r>
      <w:r w:rsidR="005A11F4" w:rsidRPr="00066659">
        <w:rPr>
          <w:szCs w:val="32"/>
          <w:lang w:val="lv-LV"/>
        </w:rPr>
        <w:t>apstrādātāja</w:t>
      </w:r>
      <w:r w:rsidR="00F33127" w:rsidRPr="00066659">
        <w:rPr>
          <w:szCs w:val="32"/>
          <w:lang w:val="lv-LV"/>
        </w:rPr>
        <w:t xml:space="preserve"> mērķus</w:t>
      </w:r>
      <w:r w:rsidR="003112CB" w:rsidRPr="00066659">
        <w:rPr>
          <w:szCs w:val="32"/>
          <w:vertAlign w:val="superscript"/>
          <w:lang w:val="lv-LV"/>
        </w:rPr>
        <w:endnoteReference w:id="3"/>
      </w:r>
      <w:r w:rsidR="003112CB" w:rsidRPr="00066659">
        <w:rPr>
          <w:szCs w:val="32"/>
          <w:lang w:val="lv-LV"/>
        </w:rPr>
        <w:t>. DG</w:t>
      </w:r>
      <w:r w:rsidR="00F33127" w:rsidRPr="00066659">
        <w:rPr>
          <w:szCs w:val="32"/>
          <w:lang w:val="lv-LV"/>
        </w:rPr>
        <w:t xml:space="preserve">29 sniegtie piemēri ietver veselības datu apstrādi </w:t>
      </w:r>
      <w:r w:rsidR="00460010" w:rsidRPr="00066659">
        <w:rPr>
          <w:szCs w:val="32"/>
          <w:lang w:val="lv-LV"/>
        </w:rPr>
        <w:t xml:space="preserve">slimnīcās </w:t>
      </w:r>
      <w:r w:rsidR="00F33127" w:rsidRPr="00066659">
        <w:rPr>
          <w:szCs w:val="32"/>
          <w:lang w:val="lv-LV"/>
        </w:rPr>
        <w:t xml:space="preserve">vai privātās apsardzes uzņēmuma veikto uzraudzību. </w:t>
      </w:r>
      <w:r w:rsidR="00460010" w:rsidRPr="00066659">
        <w:rPr>
          <w:szCs w:val="32"/>
          <w:lang w:val="lv-LV"/>
        </w:rPr>
        <w:t xml:space="preserve">No otras puses, </w:t>
      </w:r>
      <w:r w:rsidR="00F4140B" w:rsidRPr="00066659">
        <w:rPr>
          <w:szCs w:val="32"/>
          <w:lang w:val="lv-LV"/>
        </w:rPr>
        <w:lastRenderedPageBreak/>
        <w:t>darbinieku standarta IT atbalsta pasākumi</w:t>
      </w:r>
      <w:r w:rsidR="00460010" w:rsidRPr="00066659">
        <w:rPr>
          <w:szCs w:val="32"/>
          <w:lang w:val="lv-LV"/>
        </w:rPr>
        <w:t xml:space="preserve"> </w:t>
      </w:r>
      <w:r w:rsidR="00F4140B" w:rsidRPr="00066659">
        <w:rPr>
          <w:szCs w:val="32"/>
          <w:lang w:val="lv-LV"/>
        </w:rPr>
        <w:t>tiek izslēgti no organizācijas "pamat</w:t>
      </w:r>
      <w:r w:rsidR="00F33127" w:rsidRPr="00066659">
        <w:rPr>
          <w:szCs w:val="32"/>
          <w:lang w:val="lv-LV"/>
        </w:rPr>
        <w:t>darbībām"</w:t>
      </w:r>
      <w:r w:rsidR="00F4140B" w:rsidRPr="00066659">
        <w:rPr>
          <w:szCs w:val="32"/>
          <w:vertAlign w:val="superscript"/>
          <w:lang w:val="lv-LV"/>
        </w:rPr>
        <w:endnoteReference w:id="4"/>
      </w:r>
      <w:r w:rsidR="00F4140B" w:rsidRPr="00066659">
        <w:rPr>
          <w:szCs w:val="32"/>
          <w:lang w:val="lv-LV"/>
        </w:rPr>
        <w:t>.</w:t>
      </w:r>
    </w:p>
    <w:p w14:paraId="26B9273E" w14:textId="3346D114" w:rsidR="002006B7" w:rsidRPr="00066659" w:rsidRDefault="002006B7" w:rsidP="00C54073">
      <w:pPr>
        <w:jc w:val="both"/>
        <w:rPr>
          <w:szCs w:val="32"/>
          <w:lang w:val="lv-LV"/>
        </w:rPr>
      </w:pPr>
      <w:r w:rsidRPr="00066659">
        <w:rPr>
          <w:szCs w:val="32"/>
          <w:lang w:val="lv-LV"/>
        </w:rPr>
        <w:t xml:space="preserve">Jēdziens </w:t>
      </w:r>
      <w:r w:rsidRPr="00066659">
        <w:rPr>
          <w:b/>
          <w:szCs w:val="32"/>
          <w:lang w:val="lv-LV"/>
        </w:rPr>
        <w:t>"</w:t>
      </w:r>
      <w:r w:rsidR="001F5B4C" w:rsidRPr="00066659">
        <w:rPr>
          <w:b/>
          <w:szCs w:val="32"/>
          <w:lang w:val="lv-LV"/>
        </w:rPr>
        <w:t>plašs</w:t>
      </w:r>
      <w:r w:rsidRPr="00066659">
        <w:rPr>
          <w:b/>
          <w:szCs w:val="32"/>
          <w:lang w:val="lv-LV"/>
        </w:rPr>
        <w:t xml:space="preserve"> mērogs"</w:t>
      </w:r>
      <w:r w:rsidRPr="00066659">
        <w:rPr>
          <w:szCs w:val="32"/>
          <w:lang w:val="lv-LV"/>
        </w:rPr>
        <w:t xml:space="preserve"> nav skaidri definēts VDAR. Tajā ir skaidri norādīts, ka datu apstrāde reģionālā, valsts vai starpvalstu līmenī, kas ietver ievē</w:t>
      </w:r>
      <w:r w:rsidR="00BF7D22" w:rsidRPr="00066659">
        <w:rPr>
          <w:szCs w:val="32"/>
          <w:lang w:val="lv-LV"/>
        </w:rPr>
        <w:t xml:space="preserve">rojamu datu apjomu un </w:t>
      </w:r>
      <w:r w:rsidR="001F5B4C" w:rsidRPr="00066659">
        <w:rPr>
          <w:szCs w:val="32"/>
          <w:lang w:val="lv-LV"/>
        </w:rPr>
        <w:t>kas var ietekmēt li</w:t>
      </w:r>
      <w:r w:rsidR="00BF7D22" w:rsidRPr="00066659">
        <w:rPr>
          <w:szCs w:val="32"/>
          <w:lang w:val="lv-LV"/>
        </w:rPr>
        <w:t>elu datu subjektu skaitu un</w:t>
      </w:r>
      <w:r w:rsidR="001F5B4C" w:rsidRPr="00066659">
        <w:rPr>
          <w:szCs w:val="32"/>
          <w:lang w:val="lv-LV"/>
        </w:rPr>
        <w:t xml:space="preserve"> izraisīt augstu risku</w:t>
      </w:r>
      <w:r w:rsidRPr="00066659">
        <w:rPr>
          <w:szCs w:val="32"/>
          <w:lang w:val="lv-LV"/>
        </w:rPr>
        <w:t>, var uzskatī</w:t>
      </w:r>
      <w:r w:rsidR="00BF7D22" w:rsidRPr="00066659">
        <w:rPr>
          <w:szCs w:val="32"/>
          <w:lang w:val="lv-LV"/>
        </w:rPr>
        <w:t>t par "plaša</w:t>
      </w:r>
      <w:r w:rsidRPr="00066659">
        <w:rPr>
          <w:szCs w:val="32"/>
          <w:lang w:val="lv-LV"/>
        </w:rPr>
        <w:t xml:space="preserve"> mēroga" apstrādi. </w:t>
      </w:r>
      <w:r w:rsidR="00272161" w:rsidRPr="00066659">
        <w:rPr>
          <w:szCs w:val="32"/>
          <w:lang w:val="lv-LV"/>
        </w:rPr>
        <w:t>No otras puses</w:t>
      </w:r>
      <w:r w:rsidR="00EE1ECE" w:rsidRPr="00066659">
        <w:rPr>
          <w:szCs w:val="32"/>
          <w:lang w:val="lv-LV"/>
        </w:rPr>
        <w:t>,</w:t>
      </w:r>
      <w:r w:rsidR="00272161" w:rsidRPr="00066659">
        <w:rPr>
          <w:szCs w:val="32"/>
          <w:lang w:val="lv-LV"/>
        </w:rPr>
        <w:t xml:space="preserve"> tādi </w:t>
      </w:r>
      <w:r w:rsidR="00D85EE8" w:rsidRPr="00066659">
        <w:rPr>
          <w:szCs w:val="32"/>
          <w:lang w:val="lv-LV"/>
        </w:rPr>
        <w:t>speciālisti</w:t>
      </w:r>
      <w:r w:rsidR="00272161" w:rsidRPr="00066659">
        <w:rPr>
          <w:szCs w:val="32"/>
          <w:lang w:val="lv-LV"/>
        </w:rPr>
        <w:t xml:space="preserve"> kā</w:t>
      </w:r>
      <w:r w:rsidRPr="00066659">
        <w:rPr>
          <w:szCs w:val="32"/>
          <w:lang w:val="lv-LV"/>
        </w:rPr>
        <w:t xml:space="preserve"> veselības aprūpes speciālists vai advokā</w:t>
      </w:r>
      <w:r w:rsidR="00A75283" w:rsidRPr="00066659">
        <w:rPr>
          <w:szCs w:val="32"/>
          <w:lang w:val="lv-LV"/>
        </w:rPr>
        <w:t>ts</w:t>
      </w:r>
      <w:r w:rsidR="00BF7D22" w:rsidRPr="00066659">
        <w:rPr>
          <w:szCs w:val="32"/>
          <w:lang w:val="lv-LV"/>
        </w:rPr>
        <w:t xml:space="preserve"> neap</w:t>
      </w:r>
      <w:r w:rsidRPr="00066659">
        <w:rPr>
          <w:szCs w:val="32"/>
          <w:lang w:val="lv-LV"/>
        </w:rPr>
        <w:t>strādā</w:t>
      </w:r>
      <w:r w:rsidR="00BF7D22" w:rsidRPr="00066659">
        <w:rPr>
          <w:szCs w:val="32"/>
          <w:lang w:val="lv-LV"/>
        </w:rPr>
        <w:t xml:space="preserve"> personas datus "plašā</w:t>
      </w:r>
      <w:r w:rsidRPr="00066659">
        <w:rPr>
          <w:szCs w:val="32"/>
          <w:lang w:val="lv-LV"/>
        </w:rPr>
        <w:t xml:space="preserve"> mērogā</w:t>
      </w:r>
      <w:r w:rsidR="00272161" w:rsidRPr="00066659">
        <w:rPr>
          <w:szCs w:val="32"/>
          <w:lang w:val="lv-LV"/>
        </w:rPr>
        <w:t>".</w:t>
      </w:r>
    </w:p>
    <w:p w14:paraId="0D65111A" w14:textId="2E2C0DA7" w:rsidR="009E6972" w:rsidRPr="00066659" w:rsidRDefault="006B457E" w:rsidP="00C54073">
      <w:pPr>
        <w:jc w:val="both"/>
        <w:rPr>
          <w:szCs w:val="32"/>
          <w:lang w:val="lv-LV"/>
        </w:rPr>
      </w:pPr>
      <w:r w:rsidRPr="00066659">
        <w:rPr>
          <w:szCs w:val="32"/>
          <w:lang w:val="lv-LV"/>
        </w:rPr>
        <w:t xml:space="preserve">Saskaņā ar DG29, </w:t>
      </w:r>
      <w:r w:rsidR="00D32C9B" w:rsidRPr="00066659">
        <w:rPr>
          <w:szCs w:val="32"/>
          <w:lang w:val="lv-LV"/>
        </w:rPr>
        <w:t xml:space="preserve">par plaša mēroga apstrādi var uzskatīt </w:t>
      </w:r>
      <w:r w:rsidR="008C006D" w:rsidRPr="00066659">
        <w:rPr>
          <w:szCs w:val="32"/>
          <w:lang w:val="lv-LV"/>
        </w:rPr>
        <w:t>sekojošus piemērus</w:t>
      </w:r>
      <w:r w:rsidRPr="00066659">
        <w:rPr>
          <w:szCs w:val="32"/>
          <w:lang w:val="lv-LV"/>
        </w:rPr>
        <w:t>:</w:t>
      </w:r>
    </w:p>
    <w:p w14:paraId="5C8BA3B8" w14:textId="00B7F191" w:rsidR="00083F35" w:rsidRPr="00066659" w:rsidRDefault="000259DE" w:rsidP="00C54073">
      <w:pPr>
        <w:pStyle w:val="ListParagraph"/>
        <w:numPr>
          <w:ilvl w:val="0"/>
          <w:numId w:val="42"/>
        </w:numPr>
        <w:jc w:val="both"/>
        <w:rPr>
          <w:szCs w:val="32"/>
          <w:lang w:val="lv-LV"/>
        </w:rPr>
      </w:pPr>
      <w:r w:rsidRPr="00066659">
        <w:rPr>
          <w:szCs w:val="32"/>
          <w:lang w:val="lv-LV"/>
        </w:rPr>
        <w:t>pacienta datu apstrāde slimnīcā</w:t>
      </w:r>
      <w:r w:rsidR="00083F35" w:rsidRPr="00066659">
        <w:rPr>
          <w:szCs w:val="32"/>
          <w:lang w:val="lv-LV"/>
        </w:rPr>
        <w:t xml:space="preserve">; </w:t>
      </w:r>
    </w:p>
    <w:p w14:paraId="7414A2A2" w14:textId="32DCD7A5" w:rsidR="00083F35" w:rsidRPr="00066659" w:rsidRDefault="00F402C7" w:rsidP="00C54073">
      <w:pPr>
        <w:pStyle w:val="ListParagraph"/>
        <w:numPr>
          <w:ilvl w:val="0"/>
          <w:numId w:val="42"/>
        </w:numPr>
        <w:jc w:val="both"/>
        <w:rPr>
          <w:szCs w:val="32"/>
          <w:lang w:val="lv-LV"/>
        </w:rPr>
      </w:pPr>
      <w:r w:rsidRPr="00066659">
        <w:rPr>
          <w:szCs w:val="32"/>
          <w:lang w:val="lv-LV"/>
        </w:rPr>
        <w:t>personu, kuras izmanto pilsētas sabiedrisko transportu, pārvietošanās datu apstrāde (piemēram, izsekošana ar braukšanas kartēm)</w:t>
      </w:r>
      <w:r w:rsidR="00083F35" w:rsidRPr="00066659">
        <w:rPr>
          <w:szCs w:val="32"/>
          <w:lang w:val="lv-LV"/>
        </w:rPr>
        <w:t xml:space="preserve">; </w:t>
      </w:r>
    </w:p>
    <w:p w14:paraId="56B0040E" w14:textId="77419B1A" w:rsidR="00083F35" w:rsidRPr="00066659" w:rsidRDefault="00F402C7" w:rsidP="00C54073">
      <w:pPr>
        <w:pStyle w:val="ListParagraph"/>
        <w:numPr>
          <w:ilvl w:val="0"/>
          <w:numId w:val="42"/>
        </w:numPr>
        <w:jc w:val="both"/>
        <w:rPr>
          <w:szCs w:val="32"/>
          <w:lang w:val="lv-LV"/>
        </w:rPr>
      </w:pPr>
      <w:r w:rsidRPr="00066659">
        <w:rPr>
          <w:szCs w:val="32"/>
          <w:lang w:val="lv-LV"/>
        </w:rPr>
        <w:t>starptautiskas ātrās ēdināšanas ķēžu klientu faktiskās ģeogrāfiskās atrašanās vietas datu apstrāde statistikas vajadzībām, ko veic šo pakalpojumu sniegšanas speciālists</w:t>
      </w:r>
      <w:r w:rsidR="00083F35" w:rsidRPr="00066659">
        <w:rPr>
          <w:szCs w:val="32"/>
          <w:lang w:val="lv-LV"/>
        </w:rPr>
        <w:t xml:space="preserve">; </w:t>
      </w:r>
    </w:p>
    <w:p w14:paraId="399879CF" w14:textId="44CB30C3" w:rsidR="00083F35" w:rsidRPr="00066659" w:rsidRDefault="00F402C7" w:rsidP="00C54073">
      <w:pPr>
        <w:pStyle w:val="ListParagraph"/>
        <w:numPr>
          <w:ilvl w:val="0"/>
          <w:numId w:val="42"/>
        </w:numPr>
        <w:jc w:val="both"/>
        <w:rPr>
          <w:szCs w:val="32"/>
          <w:lang w:val="lv-LV"/>
        </w:rPr>
      </w:pPr>
      <w:r w:rsidRPr="00066659">
        <w:rPr>
          <w:szCs w:val="32"/>
          <w:lang w:val="lv-LV"/>
        </w:rPr>
        <w:t>klientu datu apstrāde, ko veic apdrošināšanas sabiedrība vai banka</w:t>
      </w:r>
      <w:r w:rsidR="00083F35" w:rsidRPr="00066659">
        <w:rPr>
          <w:szCs w:val="32"/>
          <w:lang w:val="lv-LV"/>
        </w:rPr>
        <w:t xml:space="preserve">; </w:t>
      </w:r>
    </w:p>
    <w:p w14:paraId="2985C32E" w14:textId="155F5826" w:rsidR="00083F35" w:rsidRPr="00066659" w:rsidRDefault="002E69E1" w:rsidP="00C54073">
      <w:pPr>
        <w:pStyle w:val="ListParagraph"/>
        <w:numPr>
          <w:ilvl w:val="0"/>
          <w:numId w:val="42"/>
        </w:numPr>
        <w:jc w:val="both"/>
        <w:rPr>
          <w:szCs w:val="32"/>
          <w:lang w:val="lv-LV"/>
        </w:rPr>
      </w:pPr>
      <w:r w:rsidRPr="00066659">
        <w:rPr>
          <w:szCs w:val="32"/>
          <w:lang w:val="lv-LV"/>
        </w:rPr>
        <w:t xml:space="preserve">personas datu apstrāde meklētājprogrammas </w:t>
      </w:r>
      <w:proofErr w:type="spellStart"/>
      <w:r w:rsidRPr="00066659">
        <w:rPr>
          <w:szCs w:val="32"/>
          <w:lang w:val="lv-LV"/>
        </w:rPr>
        <w:t>paradumorientētai</w:t>
      </w:r>
      <w:proofErr w:type="spellEnd"/>
      <w:r w:rsidRPr="00066659">
        <w:rPr>
          <w:szCs w:val="32"/>
          <w:lang w:val="lv-LV"/>
        </w:rPr>
        <w:t xml:space="preserve"> reklāmai</w:t>
      </w:r>
      <w:r w:rsidR="00083F35" w:rsidRPr="00066659">
        <w:rPr>
          <w:szCs w:val="32"/>
          <w:lang w:val="lv-LV"/>
        </w:rPr>
        <w:t xml:space="preserve"> </w:t>
      </w:r>
    </w:p>
    <w:p w14:paraId="0B9D9268" w14:textId="327CF622" w:rsidR="00083F35" w:rsidRPr="00066659" w:rsidRDefault="002E69E1" w:rsidP="00C54073">
      <w:pPr>
        <w:pStyle w:val="ListParagraph"/>
        <w:numPr>
          <w:ilvl w:val="0"/>
          <w:numId w:val="42"/>
        </w:numPr>
        <w:jc w:val="both"/>
        <w:rPr>
          <w:szCs w:val="32"/>
          <w:lang w:val="lv-LV"/>
        </w:rPr>
      </w:pPr>
      <w:r w:rsidRPr="00066659">
        <w:rPr>
          <w:szCs w:val="32"/>
          <w:lang w:val="lv-LV"/>
        </w:rPr>
        <w:t>datu apstrāde (saturs, transports, atrašanās vieta) pa tālruni vai caur interneta pakalpojumu sniedzējiem</w:t>
      </w:r>
      <w:r w:rsidR="00083F35" w:rsidRPr="00066659">
        <w:rPr>
          <w:rStyle w:val="EndnoteReference"/>
          <w:szCs w:val="32"/>
          <w:lang w:val="lv-LV"/>
        </w:rPr>
        <w:endnoteReference w:id="5"/>
      </w:r>
      <w:r w:rsidR="00083F35" w:rsidRPr="00066659">
        <w:rPr>
          <w:szCs w:val="32"/>
          <w:lang w:val="lv-LV"/>
        </w:rPr>
        <w:t xml:space="preserve">. </w:t>
      </w:r>
    </w:p>
    <w:p w14:paraId="2B84AB05" w14:textId="40656403" w:rsidR="00C651DB" w:rsidRPr="00066659" w:rsidRDefault="00C651DB" w:rsidP="00C54073">
      <w:pPr>
        <w:jc w:val="both"/>
        <w:rPr>
          <w:szCs w:val="32"/>
          <w:lang w:val="lv-LV"/>
        </w:rPr>
      </w:pPr>
      <w:r w:rsidRPr="00066659">
        <w:rPr>
          <w:szCs w:val="32"/>
          <w:lang w:val="lv-LV"/>
        </w:rPr>
        <w:t xml:space="preserve">Jēdziens </w:t>
      </w:r>
      <w:r w:rsidRPr="00066659">
        <w:rPr>
          <w:b/>
          <w:szCs w:val="32"/>
          <w:lang w:val="lv-LV"/>
        </w:rPr>
        <w:t>"regulārs"</w:t>
      </w:r>
      <w:r w:rsidRPr="00066659">
        <w:rPr>
          <w:szCs w:val="32"/>
          <w:lang w:val="lv-LV"/>
        </w:rPr>
        <w:t xml:space="preserve"> būtībā ir saistīts ar apstrādi, kas notiek vai nu pastāvī</w:t>
      </w:r>
      <w:r w:rsidR="00071B6D" w:rsidRPr="00066659">
        <w:rPr>
          <w:szCs w:val="32"/>
          <w:lang w:val="lv-LV"/>
        </w:rPr>
        <w:t xml:space="preserve">gi </w:t>
      </w:r>
      <w:r w:rsidRPr="00066659">
        <w:rPr>
          <w:szCs w:val="32"/>
          <w:lang w:val="lv-LV"/>
        </w:rPr>
        <w:t>vai periodiski.</w:t>
      </w:r>
      <w:r w:rsidR="00071B6D" w:rsidRPr="00066659">
        <w:rPr>
          <w:szCs w:val="32"/>
          <w:lang w:val="lv-LV"/>
        </w:rPr>
        <w:t xml:space="preserve"> Jēdziens </w:t>
      </w:r>
      <w:r w:rsidR="00071B6D" w:rsidRPr="00066659">
        <w:rPr>
          <w:b/>
          <w:szCs w:val="32"/>
          <w:lang w:val="lv-LV"/>
        </w:rPr>
        <w:t xml:space="preserve">"sistemātiska novērošana" </w:t>
      </w:r>
      <w:r w:rsidR="00EC1041" w:rsidRPr="00066659">
        <w:rPr>
          <w:szCs w:val="32"/>
          <w:lang w:val="lv-LV"/>
        </w:rPr>
        <w:t>paģērē</w:t>
      </w:r>
      <w:r w:rsidR="00071B6D" w:rsidRPr="00066659">
        <w:rPr>
          <w:szCs w:val="32"/>
          <w:lang w:val="lv-LV"/>
        </w:rPr>
        <w:t>, lai apstrāde notiktu pēc konkrēta plāna, stratēģijas vai līdzī</w:t>
      </w:r>
      <w:r w:rsidR="00F11504" w:rsidRPr="00066659">
        <w:rPr>
          <w:szCs w:val="32"/>
          <w:lang w:val="lv-LV"/>
        </w:rPr>
        <w:t>gas iepriekš noteiktas</w:t>
      </w:r>
      <w:r w:rsidR="00071B6D" w:rsidRPr="00066659">
        <w:rPr>
          <w:szCs w:val="32"/>
          <w:lang w:val="lv-LV"/>
        </w:rPr>
        <w:t xml:space="preserve"> metodoloģijas organizētā veidā </w:t>
      </w:r>
      <w:r w:rsidR="001256FF" w:rsidRPr="00066659">
        <w:rPr>
          <w:szCs w:val="32"/>
          <w:lang w:val="lv-LV"/>
        </w:rPr>
        <w:t xml:space="preserve">saskaņā ar </w:t>
      </w:r>
      <w:r w:rsidR="00071B6D" w:rsidRPr="00066659">
        <w:rPr>
          <w:szCs w:val="32"/>
          <w:lang w:val="lv-LV"/>
        </w:rPr>
        <w:t>sistēm</w:t>
      </w:r>
      <w:r w:rsidR="001256FF" w:rsidRPr="00066659">
        <w:rPr>
          <w:szCs w:val="32"/>
          <w:lang w:val="lv-LV"/>
        </w:rPr>
        <w:t>u</w:t>
      </w:r>
      <w:r w:rsidR="001256FF" w:rsidRPr="00066659">
        <w:rPr>
          <w:szCs w:val="32"/>
          <w:vertAlign w:val="superscript"/>
          <w:lang w:val="lv-LV"/>
        </w:rPr>
        <w:endnoteReference w:id="6"/>
      </w:r>
      <w:r w:rsidR="001256FF" w:rsidRPr="00066659">
        <w:rPr>
          <w:szCs w:val="32"/>
          <w:lang w:val="lv-LV"/>
        </w:rPr>
        <w:t xml:space="preserve">. </w:t>
      </w:r>
      <w:r w:rsidR="005D7DFD" w:rsidRPr="00066659">
        <w:rPr>
          <w:szCs w:val="32"/>
          <w:lang w:val="lv-LV"/>
        </w:rPr>
        <w:t>Kā p</w:t>
      </w:r>
      <w:r w:rsidR="001256FF" w:rsidRPr="00066659">
        <w:rPr>
          <w:szCs w:val="32"/>
          <w:lang w:val="lv-LV"/>
        </w:rPr>
        <w:t xml:space="preserve">iemēri ir telekomunikāciju tīklu operatori, profilēšana, </w:t>
      </w:r>
      <w:proofErr w:type="spellStart"/>
      <w:r w:rsidR="00E9371C" w:rsidRPr="00066659">
        <w:rPr>
          <w:szCs w:val="32"/>
          <w:lang w:val="lv-LV"/>
        </w:rPr>
        <w:t>paradumorientēta</w:t>
      </w:r>
      <w:proofErr w:type="spellEnd"/>
      <w:r w:rsidR="00E9371C" w:rsidRPr="00066659">
        <w:rPr>
          <w:szCs w:val="32"/>
          <w:lang w:val="lv-LV"/>
        </w:rPr>
        <w:t xml:space="preserve"> reklāma</w:t>
      </w:r>
      <w:r w:rsidR="001256FF" w:rsidRPr="00066659">
        <w:rPr>
          <w:szCs w:val="32"/>
          <w:lang w:val="lv-LV"/>
        </w:rPr>
        <w:t>, viedās ierīces utt.</w:t>
      </w:r>
    </w:p>
    <w:p w14:paraId="099DB22D" w14:textId="77777777" w:rsidR="00083F35" w:rsidRPr="00066659" w:rsidRDefault="00083F35" w:rsidP="00C54073">
      <w:pPr>
        <w:pStyle w:val="ListParagraph"/>
        <w:keepNext/>
        <w:keepLines/>
        <w:numPr>
          <w:ilvl w:val="2"/>
          <w:numId w:val="18"/>
        </w:numPr>
        <w:spacing w:before="40" w:after="0"/>
        <w:contextualSpacing w:val="0"/>
        <w:jc w:val="both"/>
        <w:outlineLvl w:val="2"/>
        <w:rPr>
          <w:rFonts w:eastAsiaTheme="majorEastAsia" w:cstheme="majorBidi"/>
          <w:i/>
          <w:vanish/>
          <w:color w:val="243F60" w:themeColor="accent1" w:themeShade="7F"/>
          <w:szCs w:val="24"/>
          <w:lang w:val="lv-LV"/>
        </w:rPr>
      </w:pPr>
      <w:bookmarkStart w:id="14" w:name="_Toc508297828"/>
      <w:bookmarkStart w:id="15" w:name="_Toc508298257"/>
      <w:bookmarkStart w:id="16" w:name="_Toc508298492"/>
      <w:bookmarkStart w:id="17" w:name="_Toc508367431"/>
      <w:bookmarkStart w:id="18" w:name="_Toc509869422"/>
      <w:bookmarkStart w:id="19" w:name="_Toc509871899"/>
      <w:bookmarkStart w:id="20" w:name="_Toc509873630"/>
      <w:bookmarkStart w:id="21" w:name="_Toc509873661"/>
      <w:bookmarkStart w:id="22" w:name="_Toc509958233"/>
      <w:bookmarkStart w:id="23" w:name="_Toc510353475"/>
      <w:bookmarkStart w:id="24" w:name="_Toc510353504"/>
      <w:bookmarkStart w:id="25" w:name="_Toc511205402"/>
      <w:bookmarkStart w:id="26" w:name="_Toc516251372"/>
      <w:bookmarkEnd w:id="14"/>
      <w:bookmarkEnd w:id="15"/>
      <w:bookmarkEnd w:id="16"/>
      <w:bookmarkEnd w:id="17"/>
      <w:bookmarkEnd w:id="18"/>
      <w:bookmarkEnd w:id="19"/>
      <w:bookmarkEnd w:id="20"/>
      <w:bookmarkEnd w:id="21"/>
      <w:bookmarkEnd w:id="22"/>
      <w:bookmarkEnd w:id="23"/>
      <w:bookmarkEnd w:id="24"/>
      <w:bookmarkEnd w:id="25"/>
      <w:bookmarkEnd w:id="26"/>
    </w:p>
    <w:p w14:paraId="01C926D8" w14:textId="436DE2CB" w:rsidR="00083F35" w:rsidRPr="00066659" w:rsidRDefault="00546E0D" w:rsidP="00C54073">
      <w:pPr>
        <w:pStyle w:val="Heading3"/>
        <w:numPr>
          <w:ilvl w:val="2"/>
          <w:numId w:val="39"/>
        </w:numPr>
        <w:jc w:val="both"/>
        <w:rPr>
          <w:lang w:val="lv-LV"/>
        </w:rPr>
      </w:pPr>
      <w:bookmarkStart w:id="27" w:name="_Toc516251373"/>
      <w:r w:rsidRPr="00066659">
        <w:rPr>
          <w:lang w:val="lv-LV"/>
        </w:rPr>
        <w:t>P</w:t>
      </w:r>
      <w:r w:rsidR="00CC361E" w:rsidRPr="00066659">
        <w:rPr>
          <w:lang w:val="lv-LV"/>
        </w:rPr>
        <w:t>ārziņa vai apstrādātāja pamatdarbības ietver īpašo kategoriju datu</w:t>
      </w:r>
      <w:r w:rsidR="00083F35" w:rsidRPr="00066659">
        <w:rPr>
          <w:lang w:val="lv-LV"/>
        </w:rPr>
        <w:t xml:space="preserve"> […] </w:t>
      </w:r>
      <w:r w:rsidRPr="00066659">
        <w:rPr>
          <w:lang w:val="lv-LV"/>
        </w:rPr>
        <w:t xml:space="preserve">un </w:t>
      </w:r>
      <w:r w:rsidR="00CC361E" w:rsidRPr="00066659">
        <w:rPr>
          <w:lang w:val="lv-LV"/>
        </w:rPr>
        <w:t>personas datu par sodāmību un pārkāpumiem apstrādi plašā mērogā</w:t>
      </w:r>
      <w:bookmarkEnd w:id="27"/>
      <w:r w:rsidR="00083F35" w:rsidRPr="00066659">
        <w:rPr>
          <w:lang w:val="lv-LV"/>
        </w:rPr>
        <w:t xml:space="preserve"> </w:t>
      </w:r>
    </w:p>
    <w:p w14:paraId="1CE3CC51" w14:textId="6B0CE714" w:rsidR="00083F35" w:rsidRPr="00066659" w:rsidRDefault="0026436C" w:rsidP="00C54073">
      <w:pPr>
        <w:jc w:val="both"/>
        <w:rPr>
          <w:szCs w:val="32"/>
          <w:lang w:val="lv-LV"/>
        </w:rPr>
      </w:pPr>
      <w:bookmarkStart w:id="28" w:name="_Toc508297833"/>
      <w:bookmarkStart w:id="29" w:name="_Toc508298264"/>
      <w:bookmarkStart w:id="30" w:name="_Toc508298499"/>
      <w:bookmarkStart w:id="31" w:name="_Toc508367438"/>
      <w:bookmarkEnd w:id="28"/>
      <w:bookmarkEnd w:id="29"/>
      <w:bookmarkEnd w:id="30"/>
      <w:bookmarkEnd w:id="31"/>
      <w:r w:rsidRPr="00066659">
        <w:rPr>
          <w:szCs w:val="32"/>
          <w:lang w:val="lv-LV"/>
        </w:rPr>
        <w:t xml:space="preserve">Jēdzienu “pamatdarbība” un “plašs mērogs” skaidrojumus skatiet augstāk punktā 2.1.2. </w:t>
      </w:r>
    </w:p>
    <w:p w14:paraId="3FA94388" w14:textId="7F655DB4" w:rsidR="00263584" w:rsidRPr="00066659" w:rsidRDefault="00B07CA9" w:rsidP="00C54073">
      <w:pPr>
        <w:jc w:val="both"/>
        <w:rPr>
          <w:szCs w:val="32"/>
          <w:lang w:val="lv-LV"/>
        </w:rPr>
      </w:pPr>
      <w:r w:rsidRPr="00066659">
        <w:rPr>
          <w:szCs w:val="32"/>
          <w:lang w:val="lv-LV"/>
        </w:rPr>
        <w:t>Vārds</w:t>
      </w:r>
      <w:r w:rsidR="00263584" w:rsidRPr="00066659">
        <w:rPr>
          <w:szCs w:val="32"/>
          <w:lang w:val="lv-LV"/>
        </w:rPr>
        <w:t xml:space="preserve"> </w:t>
      </w:r>
      <w:r w:rsidRPr="00066659">
        <w:rPr>
          <w:szCs w:val="32"/>
          <w:lang w:val="lv-LV"/>
        </w:rPr>
        <w:t xml:space="preserve">“un” </w:t>
      </w:r>
      <w:r w:rsidR="00263584" w:rsidRPr="00066659">
        <w:rPr>
          <w:szCs w:val="32"/>
          <w:lang w:val="lv-LV"/>
        </w:rPr>
        <w:t xml:space="preserve">interpretējams korektīvi kā "vai". Citiem vārdiem sakot, </w:t>
      </w:r>
      <w:r w:rsidR="001178EA" w:rsidRPr="00066659">
        <w:rPr>
          <w:szCs w:val="32"/>
          <w:lang w:val="lv-LV"/>
        </w:rPr>
        <w:t>DAS iecelšana</w:t>
      </w:r>
      <w:r w:rsidR="00582E88" w:rsidRPr="00066659">
        <w:rPr>
          <w:szCs w:val="32"/>
          <w:lang w:val="lv-LV"/>
        </w:rPr>
        <w:t xml:space="preserve"> būtu nepieciešama</w:t>
      </w:r>
      <w:r w:rsidR="001178EA" w:rsidRPr="00066659">
        <w:rPr>
          <w:szCs w:val="32"/>
          <w:lang w:val="lv-LV"/>
        </w:rPr>
        <w:t xml:space="preserve"> </w:t>
      </w:r>
      <w:r w:rsidR="00582E88" w:rsidRPr="00066659">
        <w:rPr>
          <w:szCs w:val="32"/>
          <w:lang w:val="lv-LV"/>
        </w:rPr>
        <w:t xml:space="preserve">organizācijā, kurā notiek īpašu kategoriju datu </w:t>
      </w:r>
      <w:r w:rsidR="00263584" w:rsidRPr="00066659">
        <w:rPr>
          <w:szCs w:val="32"/>
          <w:lang w:val="lv-LV"/>
        </w:rPr>
        <w:t>apstrā</w:t>
      </w:r>
      <w:r w:rsidR="00582E88" w:rsidRPr="00066659">
        <w:rPr>
          <w:szCs w:val="32"/>
          <w:lang w:val="lv-LV"/>
        </w:rPr>
        <w:t>de</w:t>
      </w:r>
      <w:r w:rsidR="00263584" w:rsidRPr="00066659">
        <w:rPr>
          <w:szCs w:val="32"/>
          <w:lang w:val="lv-LV"/>
        </w:rPr>
        <w:t xml:space="preserve"> </w:t>
      </w:r>
      <w:r w:rsidR="00263584" w:rsidRPr="00066659">
        <w:rPr>
          <w:b/>
          <w:szCs w:val="32"/>
          <w:lang w:val="lv-LV"/>
        </w:rPr>
        <w:t>vai</w:t>
      </w:r>
      <w:r w:rsidR="00263584" w:rsidRPr="00066659">
        <w:rPr>
          <w:szCs w:val="32"/>
          <w:lang w:val="lv-LV"/>
        </w:rPr>
        <w:t xml:space="preserve"> personas datu </w:t>
      </w:r>
      <w:r w:rsidR="000B628B" w:rsidRPr="00066659">
        <w:rPr>
          <w:szCs w:val="32"/>
          <w:lang w:val="lv-LV"/>
        </w:rPr>
        <w:t xml:space="preserve">par </w:t>
      </w:r>
      <w:r w:rsidR="00582E88" w:rsidRPr="00066659">
        <w:rPr>
          <w:szCs w:val="32"/>
          <w:lang w:val="lv-LV"/>
        </w:rPr>
        <w:t>sodāmību un pārkāpumiem apstrāde</w:t>
      </w:r>
      <w:r w:rsidR="000B628B" w:rsidRPr="00066659">
        <w:rPr>
          <w:szCs w:val="32"/>
          <w:lang w:val="lv-LV"/>
        </w:rPr>
        <w:t xml:space="preserve"> plašā mērogā </w:t>
      </w:r>
      <w:r w:rsidR="00263584" w:rsidRPr="00066659">
        <w:rPr>
          <w:szCs w:val="32"/>
          <w:lang w:val="lv-LV"/>
        </w:rPr>
        <w:t>un kas ir organizācijas pamatdarbības daļ</w:t>
      </w:r>
      <w:r w:rsidR="00582E88" w:rsidRPr="00066659">
        <w:rPr>
          <w:szCs w:val="32"/>
          <w:lang w:val="lv-LV"/>
        </w:rPr>
        <w:t>a.</w:t>
      </w:r>
    </w:p>
    <w:p w14:paraId="3616830A" w14:textId="77777777" w:rsidR="00CF1D7D" w:rsidRPr="00066659" w:rsidRDefault="00CF1D7D">
      <w:pPr>
        <w:rPr>
          <w:szCs w:val="32"/>
          <w:lang w:val="lv-LV"/>
        </w:rPr>
      </w:pPr>
      <w:r w:rsidRPr="00066659">
        <w:rPr>
          <w:szCs w:val="32"/>
          <w:lang w:val="lv-LV"/>
        </w:rPr>
        <w:br w:type="page"/>
      </w:r>
    </w:p>
    <w:p w14:paraId="3492C388" w14:textId="71CBE4D4" w:rsidR="00083F35" w:rsidRPr="00066659" w:rsidRDefault="00954A6F" w:rsidP="00C54073">
      <w:pPr>
        <w:jc w:val="both"/>
        <w:rPr>
          <w:szCs w:val="32"/>
          <w:lang w:val="lv-LV"/>
        </w:rPr>
      </w:pPr>
      <w:r w:rsidRPr="00066659">
        <w:rPr>
          <w:szCs w:val="32"/>
          <w:lang w:val="lv-LV"/>
        </w:rPr>
        <w:lastRenderedPageBreak/>
        <w:t xml:space="preserve">Īpašu kategoriju </w:t>
      </w:r>
      <w:r w:rsidR="00A8445D" w:rsidRPr="00066659">
        <w:rPr>
          <w:szCs w:val="32"/>
          <w:lang w:val="lv-LV"/>
        </w:rPr>
        <w:t xml:space="preserve">personas </w:t>
      </w:r>
      <w:r w:rsidRPr="00066659">
        <w:rPr>
          <w:szCs w:val="32"/>
          <w:lang w:val="lv-LV"/>
        </w:rPr>
        <w:t>dati ir</w:t>
      </w:r>
      <w:r w:rsidR="00083F35" w:rsidRPr="00066659">
        <w:rPr>
          <w:szCs w:val="32"/>
          <w:lang w:val="lv-LV"/>
        </w:rPr>
        <w:t xml:space="preserve">: </w:t>
      </w:r>
    </w:p>
    <w:p w14:paraId="7D640E7F" w14:textId="5076188F" w:rsidR="00083F35" w:rsidRPr="00066659" w:rsidRDefault="00A8445D" w:rsidP="00C54073">
      <w:pPr>
        <w:pStyle w:val="ListParagraph"/>
        <w:numPr>
          <w:ilvl w:val="0"/>
          <w:numId w:val="43"/>
        </w:numPr>
        <w:jc w:val="both"/>
        <w:rPr>
          <w:szCs w:val="32"/>
          <w:lang w:val="lv-LV"/>
        </w:rPr>
      </w:pPr>
      <w:r w:rsidRPr="00066659">
        <w:rPr>
          <w:szCs w:val="32"/>
          <w:lang w:val="lv-LV"/>
        </w:rPr>
        <w:t>personas dati, kuri atklāj rases vai etnisko piederību</w:t>
      </w:r>
      <w:r w:rsidR="00083F35" w:rsidRPr="00066659">
        <w:rPr>
          <w:szCs w:val="32"/>
          <w:lang w:val="lv-LV"/>
        </w:rPr>
        <w:t>;</w:t>
      </w:r>
    </w:p>
    <w:p w14:paraId="028D1307" w14:textId="1106CA21" w:rsidR="00083F35" w:rsidRPr="00066659" w:rsidRDefault="00533E0C" w:rsidP="00C54073">
      <w:pPr>
        <w:pStyle w:val="ListParagraph"/>
        <w:numPr>
          <w:ilvl w:val="0"/>
          <w:numId w:val="43"/>
        </w:numPr>
        <w:jc w:val="both"/>
        <w:rPr>
          <w:szCs w:val="32"/>
          <w:lang w:val="lv-LV"/>
        </w:rPr>
      </w:pPr>
      <w:r w:rsidRPr="00066659">
        <w:rPr>
          <w:szCs w:val="32"/>
          <w:lang w:val="lv-LV"/>
        </w:rPr>
        <w:t>politiskie uzskati</w:t>
      </w:r>
      <w:r w:rsidR="00083F35" w:rsidRPr="00066659">
        <w:rPr>
          <w:szCs w:val="32"/>
          <w:lang w:val="lv-LV"/>
        </w:rPr>
        <w:t>;</w:t>
      </w:r>
    </w:p>
    <w:p w14:paraId="791FB4CD" w14:textId="0D772096" w:rsidR="00083F35" w:rsidRPr="00066659" w:rsidRDefault="00533E0C" w:rsidP="00C54073">
      <w:pPr>
        <w:pStyle w:val="ListParagraph"/>
        <w:numPr>
          <w:ilvl w:val="0"/>
          <w:numId w:val="43"/>
        </w:numPr>
        <w:jc w:val="both"/>
        <w:rPr>
          <w:szCs w:val="32"/>
          <w:lang w:val="lv-LV"/>
        </w:rPr>
      </w:pPr>
      <w:r w:rsidRPr="00066659">
        <w:rPr>
          <w:szCs w:val="32"/>
          <w:lang w:val="lv-LV"/>
        </w:rPr>
        <w:t xml:space="preserve">reliģiskā vai </w:t>
      </w:r>
      <w:r w:rsidR="0047292E" w:rsidRPr="00066659">
        <w:rPr>
          <w:szCs w:val="32"/>
          <w:lang w:val="lv-LV"/>
        </w:rPr>
        <w:t>filozofiskā pārliecība</w:t>
      </w:r>
      <w:r w:rsidR="00083F35" w:rsidRPr="00066659">
        <w:rPr>
          <w:szCs w:val="32"/>
          <w:lang w:val="lv-LV"/>
        </w:rPr>
        <w:t>;</w:t>
      </w:r>
    </w:p>
    <w:p w14:paraId="506824B2" w14:textId="511F41E0" w:rsidR="00083F35" w:rsidRPr="00066659" w:rsidRDefault="00533E0C" w:rsidP="00C54073">
      <w:pPr>
        <w:pStyle w:val="ListParagraph"/>
        <w:numPr>
          <w:ilvl w:val="0"/>
          <w:numId w:val="43"/>
        </w:numPr>
        <w:jc w:val="both"/>
        <w:rPr>
          <w:szCs w:val="32"/>
          <w:lang w:val="lv-LV"/>
        </w:rPr>
      </w:pPr>
      <w:r w:rsidRPr="00066659">
        <w:rPr>
          <w:szCs w:val="32"/>
          <w:lang w:val="lv-LV"/>
        </w:rPr>
        <w:t>dalība arodbiedrībā</w:t>
      </w:r>
      <w:r w:rsidR="00083F35" w:rsidRPr="00066659">
        <w:rPr>
          <w:szCs w:val="32"/>
          <w:lang w:val="lv-LV"/>
        </w:rPr>
        <w:t>;</w:t>
      </w:r>
    </w:p>
    <w:p w14:paraId="465493C2" w14:textId="53EC319E" w:rsidR="00083F35" w:rsidRPr="00066659" w:rsidRDefault="00BD7D38" w:rsidP="00C54073">
      <w:pPr>
        <w:pStyle w:val="ListParagraph"/>
        <w:numPr>
          <w:ilvl w:val="0"/>
          <w:numId w:val="43"/>
        </w:numPr>
        <w:jc w:val="both"/>
        <w:rPr>
          <w:szCs w:val="32"/>
          <w:lang w:val="lv-LV"/>
        </w:rPr>
      </w:pPr>
      <w:r w:rsidRPr="00066659">
        <w:rPr>
          <w:szCs w:val="32"/>
          <w:lang w:val="lv-LV"/>
        </w:rPr>
        <w:t>ģenētiskie dati</w:t>
      </w:r>
      <w:r w:rsidR="0047292E" w:rsidRPr="00066659">
        <w:rPr>
          <w:szCs w:val="32"/>
          <w:lang w:val="lv-LV"/>
        </w:rPr>
        <w:t>;</w:t>
      </w:r>
    </w:p>
    <w:p w14:paraId="273866E5" w14:textId="09D870FA" w:rsidR="0047292E" w:rsidRPr="00066659" w:rsidRDefault="0047292E" w:rsidP="0047292E">
      <w:pPr>
        <w:pStyle w:val="ListParagraph"/>
        <w:numPr>
          <w:ilvl w:val="0"/>
          <w:numId w:val="43"/>
        </w:numPr>
        <w:jc w:val="both"/>
        <w:rPr>
          <w:szCs w:val="32"/>
          <w:lang w:val="lv-LV"/>
        </w:rPr>
      </w:pPr>
      <w:proofErr w:type="spellStart"/>
      <w:r w:rsidRPr="00066659">
        <w:rPr>
          <w:szCs w:val="32"/>
          <w:lang w:val="lv-LV"/>
        </w:rPr>
        <w:t>biometriskie</w:t>
      </w:r>
      <w:proofErr w:type="spellEnd"/>
      <w:r w:rsidRPr="00066659">
        <w:rPr>
          <w:szCs w:val="32"/>
          <w:lang w:val="lv-LV"/>
        </w:rPr>
        <w:t xml:space="preserve"> dati, lai veiktu fiziskas personas viennozīmīgu identifikāciju;</w:t>
      </w:r>
    </w:p>
    <w:p w14:paraId="5A5D98F2" w14:textId="5A777476" w:rsidR="0047292E" w:rsidRPr="00066659" w:rsidRDefault="0047292E" w:rsidP="00C54073">
      <w:pPr>
        <w:pStyle w:val="ListParagraph"/>
        <w:numPr>
          <w:ilvl w:val="0"/>
          <w:numId w:val="43"/>
        </w:numPr>
        <w:jc w:val="both"/>
        <w:rPr>
          <w:szCs w:val="32"/>
          <w:lang w:val="lv-LV"/>
        </w:rPr>
      </w:pPr>
      <w:r w:rsidRPr="00066659">
        <w:rPr>
          <w:szCs w:val="32"/>
          <w:lang w:val="lv-LV"/>
        </w:rPr>
        <w:t>dati, kas attiecas uz veselību vai fiziskas personas dzimumdzīvi vai seksuālo orientāciju.</w:t>
      </w:r>
    </w:p>
    <w:p w14:paraId="25D7D0CF" w14:textId="303476F7" w:rsidR="004B7FF9" w:rsidRPr="00066659" w:rsidRDefault="004B7FF9" w:rsidP="00C54073">
      <w:pPr>
        <w:jc w:val="both"/>
        <w:rPr>
          <w:lang w:val="lv-LV"/>
        </w:rPr>
      </w:pPr>
      <w:r w:rsidRPr="00066659">
        <w:rPr>
          <w:lang w:val="lv-LV"/>
        </w:rPr>
        <w:t>Personas dati par sodāmību un pārkāpumiem var ietvert informāciju, kas iekļauta tiesas spriedumos, sodāmības reģistrā, izmeklēš</w:t>
      </w:r>
      <w:r w:rsidR="009C691B" w:rsidRPr="00066659">
        <w:rPr>
          <w:lang w:val="lv-LV"/>
        </w:rPr>
        <w:t>anas dienestu</w:t>
      </w:r>
      <w:r w:rsidR="00A35172" w:rsidRPr="00066659">
        <w:rPr>
          <w:lang w:val="lv-LV"/>
        </w:rPr>
        <w:t xml:space="preserve"> aktos</w:t>
      </w:r>
      <w:r w:rsidRPr="00066659">
        <w:rPr>
          <w:lang w:val="lv-LV"/>
        </w:rPr>
        <w:t>.</w:t>
      </w:r>
    </w:p>
    <w:p w14:paraId="69A4A1CD" w14:textId="1B287723" w:rsidR="00083F35" w:rsidRPr="00066659" w:rsidRDefault="00976DC3" w:rsidP="00C54073">
      <w:pPr>
        <w:pStyle w:val="Heading2"/>
        <w:numPr>
          <w:ilvl w:val="1"/>
          <w:numId w:val="39"/>
        </w:numPr>
        <w:jc w:val="both"/>
        <w:rPr>
          <w:lang w:val="lv-LV"/>
        </w:rPr>
      </w:pPr>
      <w:bookmarkStart w:id="32" w:name="_Toc516251374"/>
      <w:r w:rsidRPr="00066659">
        <w:rPr>
          <w:lang w:val="lv-LV"/>
        </w:rPr>
        <w:t>DAS iecelšana citās situācijās</w:t>
      </w:r>
      <w:bookmarkEnd w:id="32"/>
    </w:p>
    <w:p w14:paraId="6BE034D9" w14:textId="0E0C17E2" w:rsidR="00083F35" w:rsidRPr="00066659" w:rsidRDefault="00976DC3" w:rsidP="00976DC3">
      <w:pPr>
        <w:pStyle w:val="Heading3"/>
        <w:numPr>
          <w:ilvl w:val="2"/>
          <w:numId w:val="40"/>
        </w:numPr>
        <w:jc w:val="both"/>
        <w:rPr>
          <w:lang w:val="lv-LV"/>
        </w:rPr>
      </w:pPr>
      <w:bookmarkStart w:id="33" w:name="_Toc516251375"/>
      <w:r w:rsidRPr="00066659">
        <w:rPr>
          <w:lang w:val="lv-LV"/>
        </w:rPr>
        <w:t xml:space="preserve">Obligātā iecelšana saskaņā ar ES </w:t>
      </w:r>
      <w:r w:rsidR="004C74D5" w:rsidRPr="00066659">
        <w:rPr>
          <w:lang w:val="lv-LV"/>
        </w:rPr>
        <w:t xml:space="preserve">vai </w:t>
      </w:r>
      <w:r w:rsidRPr="00066659">
        <w:rPr>
          <w:lang w:val="lv-LV"/>
        </w:rPr>
        <w:t>dalībvalstu tiesību aktiem</w:t>
      </w:r>
      <w:bookmarkEnd w:id="33"/>
    </w:p>
    <w:p w14:paraId="4E9F1818" w14:textId="1B105958" w:rsidR="00135088" w:rsidRPr="00066659" w:rsidRDefault="00135088" w:rsidP="00C54073">
      <w:pPr>
        <w:jc w:val="both"/>
        <w:rPr>
          <w:lang w:val="lv-LV"/>
        </w:rPr>
      </w:pPr>
      <w:r w:rsidRPr="00066659">
        <w:rPr>
          <w:lang w:val="lv-LV"/>
        </w:rPr>
        <w:t xml:space="preserve">Saskaņā ar VDAR </w:t>
      </w:r>
      <w:r w:rsidR="00E73B83" w:rsidRPr="00066659">
        <w:rPr>
          <w:lang w:val="lv-LV"/>
        </w:rPr>
        <w:t>37.panta 4.</w:t>
      </w:r>
      <w:r w:rsidRPr="00066659">
        <w:rPr>
          <w:lang w:val="lv-LV"/>
        </w:rPr>
        <w:t>punktu</w:t>
      </w:r>
      <w:r w:rsidR="00A973AB" w:rsidRPr="00066659">
        <w:rPr>
          <w:lang w:val="lv-LV"/>
        </w:rPr>
        <w:t xml:space="preserve"> ES un</w:t>
      </w:r>
      <w:r w:rsidRPr="00066659">
        <w:rPr>
          <w:lang w:val="lv-LV"/>
        </w:rPr>
        <w:t>/vai dalībvalstīm ir tiesības paredzēt citas situā</w:t>
      </w:r>
      <w:r w:rsidR="000D5716" w:rsidRPr="00066659">
        <w:rPr>
          <w:lang w:val="lv-LV"/>
        </w:rPr>
        <w:t>cijas, kad DAS</w:t>
      </w:r>
      <w:r w:rsidRPr="00066659">
        <w:rPr>
          <w:lang w:val="lv-LV"/>
        </w:rPr>
        <w:t xml:space="preserve"> iecelšana ir obligāta. Šā</w:t>
      </w:r>
      <w:r w:rsidR="00F22C20" w:rsidRPr="00066659">
        <w:rPr>
          <w:lang w:val="lv-LV"/>
        </w:rPr>
        <w:t>da</w:t>
      </w:r>
      <w:r w:rsidRPr="00066659">
        <w:rPr>
          <w:lang w:val="lv-LV"/>
        </w:rPr>
        <w:t xml:space="preserve"> obligā</w:t>
      </w:r>
      <w:r w:rsidR="00F22C20" w:rsidRPr="00066659">
        <w:rPr>
          <w:lang w:val="lv-LV"/>
        </w:rPr>
        <w:t>ta iecelšana</w:t>
      </w:r>
      <w:r w:rsidRPr="00066659">
        <w:rPr>
          <w:lang w:val="lv-LV"/>
        </w:rPr>
        <w:t xml:space="preserve"> var </w:t>
      </w:r>
      <w:r w:rsidR="00F22C20" w:rsidRPr="00066659">
        <w:rPr>
          <w:lang w:val="lv-LV"/>
        </w:rPr>
        <w:t>būt nepieciešama</w:t>
      </w:r>
      <w:r w:rsidRPr="00066659">
        <w:rPr>
          <w:lang w:val="lv-LV"/>
        </w:rPr>
        <w:t xml:space="preserve"> </w:t>
      </w:r>
      <w:r w:rsidR="00582762" w:rsidRPr="00066659">
        <w:rPr>
          <w:lang w:val="lv-LV"/>
        </w:rPr>
        <w:t xml:space="preserve">pēc </w:t>
      </w:r>
      <w:r w:rsidRPr="00066659">
        <w:rPr>
          <w:lang w:val="lv-LV"/>
        </w:rPr>
        <w:t>kvalitatīv</w:t>
      </w:r>
      <w:r w:rsidR="00582762" w:rsidRPr="00066659">
        <w:rPr>
          <w:lang w:val="lv-LV"/>
        </w:rPr>
        <w:t>ām pazīmēm</w:t>
      </w:r>
      <w:r w:rsidR="00C36942" w:rsidRPr="00066659">
        <w:rPr>
          <w:lang w:val="lv-LV"/>
        </w:rPr>
        <w:t xml:space="preserve"> </w:t>
      </w:r>
      <w:r w:rsidRPr="00066659">
        <w:rPr>
          <w:lang w:val="lv-LV"/>
        </w:rPr>
        <w:t>(piemē</w:t>
      </w:r>
      <w:r w:rsidR="00F22C20" w:rsidRPr="00066659">
        <w:rPr>
          <w:lang w:val="lv-LV"/>
        </w:rPr>
        <w:t>ram, noteiktām</w:t>
      </w:r>
      <w:r w:rsidRPr="00066659">
        <w:rPr>
          <w:lang w:val="lv-LV"/>
        </w:rPr>
        <w:t xml:space="preserve"> nozarēm raksturīgām apstrādes darbībām) vai kvantitatīv</w:t>
      </w:r>
      <w:r w:rsidR="00582762" w:rsidRPr="00066659">
        <w:rPr>
          <w:lang w:val="lv-LV"/>
        </w:rPr>
        <w:t xml:space="preserve">ām pazīmēm </w:t>
      </w:r>
      <w:r w:rsidRPr="00066659">
        <w:rPr>
          <w:lang w:val="lv-LV"/>
        </w:rPr>
        <w:t>(piemēram, ja organizācija apstrādā</w:t>
      </w:r>
      <w:r w:rsidR="00F22C20" w:rsidRPr="00066659">
        <w:rPr>
          <w:lang w:val="lv-LV"/>
        </w:rPr>
        <w:t xml:space="preserve"> personas datus noteiktam skaitam</w:t>
      </w:r>
      <w:r w:rsidRPr="00066659">
        <w:rPr>
          <w:lang w:val="lv-LV"/>
        </w:rPr>
        <w:t xml:space="preserve"> datu subjektu). Piemēram, Vācija sav</w:t>
      </w:r>
      <w:r w:rsidR="007E29FC" w:rsidRPr="00066659">
        <w:rPr>
          <w:lang w:val="lv-LV"/>
        </w:rPr>
        <w:t>o</w:t>
      </w:r>
      <w:r w:rsidRPr="00066659">
        <w:rPr>
          <w:lang w:val="lv-LV"/>
        </w:rPr>
        <w:t>s datu aizsardzības tiesību aktos ir noteikusi plašākas prasības nekā</w:t>
      </w:r>
      <w:r w:rsidR="00F22C20" w:rsidRPr="00066659">
        <w:rPr>
          <w:lang w:val="lv-LV"/>
        </w:rPr>
        <w:t xml:space="preserve"> VDAR</w:t>
      </w:r>
      <w:r w:rsidR="00383832" w:rsidRPr="00066659">
        <w:rPr>
          <w:lang w:val="lv-LV"/>
        </w:rPr>
        <w:t>: a</w:t>
      </w:r>
      <w:r w:rsidRPr="00066659">
        <w:rPr>
          <w:lang w:val="lv-LV"/>
        </w:rPr>
        <w:t>) uzņēmumiem, kas veic uzņēmējdarbību Vācijā</w:t>
      </w:r>
      <w:r w:rsidR="00185FCA" w:rsidRPr="00066659">
        <w:rPr>
          <w:lang w:val="lv-LV"/>
        </w:rPr>
        <w:t xml:space="preserve"> un iesaista</w:t>
      </w:r>
      <w:r w:rsidRPr="00066659">
        <w:rPr>
          <w:lang w:val="lv-LV"/>
        </w:rPr>
        <w:t xml:space="preserve"> vismaz 10 personas automatizētas apstrādes jomā, </w:t>
      </w:r>
      <w:r w:rsidR="00864B12" w:rsidRPr="00066659">
        <w:rPr>
          <w:lang w:val="lv-LV"/>
        </w:rPr>
        <w:t>ir</w:t>
      </w:r>
      <w:r w:rsidRPr="00066659">
        <w:rPr>
          <w:lang w:val="lv-LV"/>
        </w:rPr>
        <w:t xml:space="preserve"> </w:t>
      </w:r>
      <w:r w:rsidR="00864B12" w:rsidRPr="00066659">
        <w:rPr>
          <w:lang w:val="lv-LV"/>
        </w:rPr>
        <w:t xml:space="preserve">obligāti </w:t>
      </w:r>
      <w:r w:rsidRPr="00066659">
        <w:rPr>
          <w:lang w:val="lv-LV"/>
        </w:rPr>
        <w:t>jāieceļ</w:t>
      </w:r>
      <w:r w:rsidR="00F22C20" w:rsidRPr="00066659">
        <w:rPr>
          <w:lang w:val="lv-LV"/>
        </w:rPr>
        <w:t xml:space="preserve"> DAS</w:t>
      </w:r>
      <w:r w:rsidR="00383832" w:rsidRPr="00066659">
        <w:rPr>
          <w:lang w:val="lv-LV"/>
        </w:rPr>
        <w:t>; b</w:t>
      </w:r>
      <w:r w:rsidRPr="00066659">
        <w:rPr>
          <w:lang w:val="lv-LV"/>
        </w:rPr>
        <w:t>) automatizē</w:t>
      </w:r>
      <w:r w:rsidR="00177352" w:rsidRPr="00066659">
        <w:rPr>
          <w:lang w:val="lv-LV"/>
        </w:rPr>
        <w:t>ta</w:t>
      </w:r>
      <w:r w:rsidRPr="00066659">
        <w:rPr>
          <w:lang w:val="lv-LV"/>
        </w:rPr>
        <w:t>s apstrā</w:t>
      </w:r>
      <w:r w:rsidR="00177352" w:rsidRPr="00066659">
        <w:rPr>
          <w:lang w:val="lv-LV"/>
        </w:rPr>
        <w:t>de</w:t>
      </w:r>
      <w:r w:rsidRPr="00066659">
        <w:rPr>
          <w:lang w:val="lv-LV"/>
        </w:rPr>
        <w:t>s gadījumos</w:t>
      </w:r>
      <w:r w:rsidR="00177352" w:rsidRPr="00066659">
        <w:rPr>
          <w:lang w:val="lv-LV"/>
        </w:rPr>
        <w:t xml:space="preserve">, kas tiek veiktas </w:t>
      </w:r>
      <w:r w:rsidRPr="00066659">
        <w:rPr>
          <w:lang w:val="lv-LV"/>
        </w:rPr>
        <w:t xml:space="preserve"> </w:t>
      </w:r>
      <w:r w:rsidR="00177352" w:rsidRPr="00066659">
        <w:rPr>
          <w:lang w:val="lv-LV"/>
        </w:rPr>
        <w:t>uzņēmējdarbības gaitā</w:t>
      </w:r>
      <w:r w:rsidR="00482850" w:rsidRPr="00066659">
        <w:rPr>
          <w:lang w:val="lv-LV"/>
        </w:rPr>
        <w:t xml:space="preserve"> datu pārsūtīšanas nolūkā,</w:t>
      </w:r>
      <w:r w:rsidRPr="00066659">
        <w:rPr>
          <w:lang w:val="lv-LV"/>
        </w:rPr>
        <w:t xml:space="preserve"> </w:t>
      </w:r>
      <w:proofErr w:type="spellStart"/>
      <w:r w:rsidRPr="00066659">
        <w:rPr>
          <w:lang w:val="lv-LV"/>
        </w:rPr>
        <w:t>anonimizēta</w:t>
      </w:r>
      <w:r w:rsidR="00482850" w:rsidRPr="00066659">
        <w:rPr>
          <w:lang w:val="lv-LV"/>
        </w:rPr>
        <w:t>i</w:t>
      </w:r>
      <w:proofErr w:type="spellEnd"/>
      <w:r w:rsidRPr="00066659">
        <w:rPr>
          <w:lang w:val="lv-LV"/>
        </w:rPr>
        <w:t xml:space="preserve"> pārsūtīšana</w:t>
      </w:r>
      <w:r w:rsidR="00482850" w:rsidRPr="00066659">
        <w:rPr>
          <w:lang w:val="lv-LV"/>
        </w:rPr>
        <w:t>i,</w:t>
      </w:r>
      <w:r w:rsidRPr="00066659">
        <w:rPr>
          <w:lang w:val="lv-LV"/>
        </w:rPr>
        <w:t xml:space="preserve"> tirgum vai viedoklim, uzņēmumiem ir jāieceļ</w:t>
      </w:r>
      <w:r w:rsidR="00F22C20" w:rsidRPr="00066659">
        <w:rPr>
          <w:lang w:val="lv-LV"/>
        </w:rPr>
        <w:t xml:space="preserve"> DAS</w:t>
      </w:r>
      <w:r w:rsidRPr="00066659">
        <w:rPr>
          <w:lang w:val="lv-LV"/>
        </w:rPr>
        <w:t xml:space="preserve"> neatkarīgi no per</w:t>
      </w:r>
      <w:r w:rsidR="00482850" w:rsidRPr="00066659">
        <w:rPr>
          <w:lang w:val="lv-LV"/>
        </w:rPr>
        <w:t xml:space="preserve">sonu skaita, kas tiek </w:t>
      </w:r>
      <w:r w:rsidRPr="00066659">
        <w:rPr>
          <w:lang w:val="lv-LV"/>
        </w:rPr>
        <w:t>nodarbināti personas datu automatizētai apstrādei</w:t>
      </w:r>
      <w:r w:rsidR="00781D72" w:rsidRPr="00066659">
        <w:rPr>
          <w:vertAlign w:val="superscript"/>
          <w:lang w:val="lv-LV"/>
        </w:rPr>
        <w:endnoteReference w:id="7"/>
      </w:r>
      <w:r w:rsidR="00781D72" w:rsidRPr="00066659">
        <w:rPr>
          <w:lang w:val="lv-LV"/>
        </w:rPr>
        <w:t>.</w:t>
      </w:r>
    </w:p>
    <w:p w14:paraId="408BDDFC" w14:textId="4E6B8B14" w:rsidR="00083F35" w:rsidRPr="00066659" w:rsidRDefault="00781D72" w:rsidP="00C54073">
      <w:pPr>
        <w:pStyle w:val="Heading3"/>
        <w:numPr>
          <w:ilvl w:val="2"/>
          <w:numId w:val="40"/>
        </w:numPr>
        <w:jc w:val="both"/>
        <w:rPr>
          <w:lang w:val="lv-LV"/>
        </w:rPr>
      </w:pPr>
      <w:bookmarkStart w:id="34" w:name="_Toc516251376"/>
      <w:r w:rsidRPr="00066659">
        <w:rPr>
          <w:lang w:val="lv-LV"/>
        </w:rPr>
        <w:t>Brīvprātīga iecelšana</w:t>
      </w:r>
      <w:bookmarkEnd w:id="34"/>
    </w:p>
    <w:p w14:paraId="5A8A69AA" w14:textId="5484CC45" w:rsidR="00654F49" w:rsidRPr="00066659" w:rsidRDefault="00E92B78" w:rsidP="00C54073">
      <w:pPr>
        <w:jc w:val="both"/>
        <w:rPr>
          <w:lang w:val="lv-LV"/>
        </w:rPr>
      </w:pPr>
      <w:r w:rsidRPr="00066659">
        <w:rPr>
          <w:lang w:val="lv-LV"/>
        </w:rPr>
        <w:t>VDAR paredz arī iespēju brīvprātīgi iecelt DAS. Šā</w:t>
      </w:r>
      <w:r w:rsidR="005A0934" w:rsidRPr="00066659">
        <w:rPr>
          <w:lang w:val="lv-LV"/>
        </w:rPr>
        <w:t>du pieeju</w:t>
      </w:r>
      <w:r w:rsidRPr="00066659">
        <w:rPr>
          <w:lang w:val="lv-LV"/>
        </w:rPr>
        <w:t xml:space="preserve"> varētu </w:t>
      </w:r>
      <w:r w:rsidR="005A0934" w:rsidRPr="00066659">
        <w:rPr>
          <w:lang w:val="lv-LV"/>
        </w:rPr>
        <w:t>izmantot</w:t>
      </w:r>
      <w:r w:rsidRPr="00066659">
        <w:rPr>
          <w:lang w:val="lv-LV"/>
        </w:rPr>
        <w:t xml:space="preserve"> organizācij</w:t>
      </w:r>
      <w:r w:rsidR="005A0934" w:rsidRPr="00066659">
        <w:rPr>
          <w:lang w:val="lv-LV"/>
        </w:rPr>
        <w:t>as</w:t>
      </w:r>
      <w:r w:rsidRPr="00066659">
        <w:rPr>
          <w:lang w:val="lv-LV"/>
        </w:rPr>
        <w:t>, kuras vēlas par</w:t>
      </w:r>
      <w:r w:rsidR="00D949F1" w:rsidRPr="00066659">
        <w:rPr>
          <w:lang w:val="lv-LV"/>
        </w:rPr>
        <w:t>ā</w:t>
      </w:r>
      <w:r w:rsidRPr="00066659">
        <w:rPr>
          <w:lang w:val="lv-LV"/>
        </w:rPr>
        <w:t xml:space="preserve">dīt </w:t>
      </w:r>
      <w:r w:rsidR="005A0934" w:rsidRPr="00066659">
        <w:rPr>
          <w:lang w:val="lv-LV"/>
        </w:rPr>
        <w:t xml:space="preserve">savu </w:t>
      </w:r>
      <w:r w:rsidRPr="00066659">
        <w:rPr>
          <w:lang w:val="lv-LV"/>
        </w:rPr>
        <w:t xml:space="preserve">atbilstību datu aizsardzības noteikumiem un veicināt </w:t>
      </w:r>
      <w:proofErr w:type="spellStart"/>
      <w:r w:rsidR="00962F43" w:rsidRPr="00066659">
        <w:rPr>
          <w:lang w:val="lv-LV"/>
        </w:rPr>
        <w:t>pārredzamību</w:t>
      </w:r>
      <w:proofErr w:type="spellEnd"/>
      <w:r w:rsidRPr="00066659">
        <w:rPr>
          <w:lang w:val="lv-LV"/>
        </w:rPr>
        <w:t xml:space="preserve"> un uzticēšanos. Tā kā </w:t>
      </w:r>
      <w:r w:rsidR="00A868ED" w:rsidRPr="00066659">
        <w:rPr>
          <w:lang w:val="lv-LV"/>
        </w:rPr>
        <w:t>pašvaldību</w:t>
      </w:r>
      <w:r w:rsidRPr="00066659">
        <w:rPr>
          <w:lang w:val="lv-LV"/>
        </w:rPr>
        <w:t xml:space="preserve"> darbī</w:t>
      </w:r>
      <w:r w:rsidR="000B61A1" w:rsidRPr="00066659">
        <w:rPr>
          <w:lang w:val="lv-LV"/>
        </w:rPr>
        <w:t xml:space="preserve">ba </w:t>
      </w:r>
      <w:r w:rsidRPr="00066659">
        <w:rPr>
          <w:lang w:val="lv-LV"/>
        </w:rPr>
        <w:t>ietilpst pirmajā obligātajā prasībā (</w:t>
      </w:r>
      <w:r w:rsidR="00A868ED" w:rsidRPr="00066659">
        <w:rPr>
          <w:lang w:val="lv-LV"/>
        </w:rPr>
        <w:t>publiska</w:t>
      </w:r>
      <w:r w:rsidRPr="00066659">
        <w:rPr>
          <w:lang w:val="lv-LV"/>
        </w:rPr>
        <w:t xml:space="preserve"> iestā</w:t>
      </w:r>
      <w:r w:rsidR="00A868ED" w:rsidRPr="00066659">
        <w:rPr>
          <w:lang w:val="lv-LV"/>
        </w:rPr>
        <w:t>de vai</w:t>
      </w:r>
      <w:r w:rsidRPr="00066659">
        <w:rPr>
          <w:lang w:val="lv-LV"/>
        </w:rPr>
        <w:t xml:space="preserve"> </w:t>
      </w:r>
      <w:r w:rsidR="00A868ED" w:rsidRPr="00066659">
        <w:rPr>
          <w:lang w:val="lv-LV"/>
        </w:rPr>
        <w:t>struktūra</w:t>
      </w:r>
      <w:r w:rsidRPr="00066659">
        <w:rPr>
          <w:lang w:val="lv-LV"/>
        </w:rPr>
        <w:t xml:space="preserve">), brīvprātīgu </w:t>
      </w:r>
      <w:r w:rsidR="00C37E34" w:rsidRPr="00066659">
        <w:rPr>
          <w:lang w:val="lv-LV"/>
        </w:rPr>
        <w:t xml:space="preserve">DAS </w:t>
      </w:r>
      <w:r w:rsidRPr="00066659">
        <w:rPr>
          <w:lang w:val="lv-LV"/>
        </w:rPr>
        <w:t xml:space="preserve">iecelšanu var piemērot </w:t>
      </w:r>
      <w:r w:rsidR="00CE1615" w:rsidRPr="00066659">
        <w:rPr>
          <w:lang w:val="lv-LV"/>
        </w:rPr>
        <w:t>noteiktām</w:t>
      </w:r>
      <w:r w:rsidRPr="00066659">
        <w:rPr>
          <w:lang w:val="lv-LV"/>
        </w:rPr>
        <w:t xml:space="preserve"> organizācijām, kuru kapitāls pieder pašvaldī</w:t>
      </w:r>
      <w:r w:rsidR="000B61A1" w:rsidRPr="00066659">
        <w:rPr>
          <w:lang w:val="lv-LV"/>
        </w:rPr>
        <w:t>bai vai</w:t>
      </w:r>
      <w:r w:rsidRPr="00066659">
        <w:rPr>
          <w:lang w:val="lv-LV"/>
        </w:rPr>
        <w:t xml:space="preserve"> valstij, piemēram, sabiedriskā transporta uzņēmumi, vals</w:t>
      </w:r>
      <w:r w:rsidR="000B61A1" w:rsidRPr="00066659">
        <w:rPr>
          <w:lang w:val="lv-LV"/>
        </w:rPr>
        <w:t>ts skolas vai</w:t>
      </w:r>
      <w:r w:rsidRPr="00066659">
        <w:rPr>
          <w:lang w:val="lv-LV"/>
        </w:rPr>
        <w:t xml:space="preserve"> universitā</w:t>
      </w:r>
      <w:r w:rsidR="00C37E34" w:rsidRPr="00066659">
        <w:rPr>
          <w:lang w:val="lv-LV"/>
        </w:rPr>
        <w:t>tes, sabiedrisko</w:t>
      </w:r>
      <w:r w:rsidRPr="00066659">
        <w:rPr>
          <w:lang w:val="lv-LV"/>
        </w:rPr>
        <w:t xml:space="preserve"> pakalpojumu sniedzēji (ūdens, gā</w:t>
      </w:r>
      <w:r w:rsidR="000B61A1" w:rsidRPr="00066659">
        <w:rPr>
          <w:lang w:val="lv-LV"/>
        </w:rPr>
        <w:t>ze</w:t>
      </w:r>
      <w:r w:rsidRPr="00066659">
        <w:rPr>
          <w:lang w:val="lv-LV"/>
        </w:rPr>
        <w:t>, elektroapgā</w:t>
      </w:r>
      <w:r w:rsidR="00C37E34" w:rsidRPr="00066659">
        <w:rPr>
          <w:lang w:val="lv-LV"/>
        </w:rPr>
        <w:t>de) u.c.</w:t>
      </w:r>
    </w:p>
    <w:p w14:paraId="5175E4C4" w14:textId="3473C042" w:rsidR="00083F35" w:rsidRPr="00066659" w:rsidRDefault="00471960" w:rsidP="00471960">
      <w:pPr>
        <w:pStyle w:val="Heading2"/>
        <w:numPr>
          <w:ilvl w:val="1"/>
          <w:numId w:val="40"/>
        </w:numPr>
        <w:jc w:val="both"/>
        <w:rPr>
          <w:lang w:val="lv-LV"/>
        </w:rPr>
      </w:pPr>
      <w:bookmarkStart w:id="35" w:name="_Toc516251377"/>
      <w:r w:rsidRPr="00066659">
        <w:rPr>
          <w:lang w:val="lv-LV"/>
        </w:rPr>
        <w:lastRenderedPageBreak/>
        <w:t>Līgumiskās attiecības ar DAS</w:t>
      </w:r>
      <w:bookmarkEnd w:id="35"/>
    </w:p>
    <w:p w14:paraId="32D62266" w14:textId="4F9D1DEF" w:rsidR="00083F35" w:rsidRPr="00066659" w:rsidRDefault="004B4BE6" w:rsidP="00C54073">
      <w:pPr>
        <w:pStyle w:val="Heading3"/>
        <w:numPr>
          <w:ilvl w:val="2"/>
          <w:numId w:val="40"/>
        </w:numPr>
        <w:jc w:val="both"/>
        <w:rPr>
          <w:lang w:val="lv-LV"/>
        </w:rPr>
      </w:pPr>
      <w:bookmarkStart w:id="36" w:name="_Toc516251378"/>
      <w:r w:rsidRPr="00066659">
        <w:rPr>
          <w:lang w:val="lv-LV"/>
        </w:rPr>
        <w:t>Darba līgums</w:t>
      </w:r>
      <w:bookmarkEnd w:id="36"/>
    </w:p>
    <w:p w14:paraId="63BABF24" w14:textId="4AFB179A" w:rsidR="003867DF" w:rsidRPr="00066659" w:rsidRDefault="00DE6FB7" w:rsidP="00C54073">
      <w:pPr>
        <w:jc w:val="both"/>
        <w:rPr>
          <w:lang w:val="lv-LV"/>
        </w:rPr>
      </w:pPr>
      <w:r w:rsidRPr="00066659">
        <w:rPr>
          <w:lang w:val="lv-LV"/>
        </w:rPr>
        <w:t>VDAR</w:t>
      </w:r>
      <w:r w:rsidR="003867DF" w:rsidRPr="00066659">
        <w:rPr>
          <w:lang w:val="lv-LV"/>
        </w:rPr>
        <w:t xml:space="preserve"> skaidri paredz iespē</w:t>
      </w:r>
      <w:r w:rsidRPr="00066659">
        <w:rPr>
          <w:lang w:val="lv-LV"/>
        </w:rPr>
        <w:t>ju iecelt DAS</w:t>
      </w:r>
      <w:r w:rsidR="003867DF" w:rsidRPr="00066659">
        <w:rPr>
          <w:lang w:val="lv-LV"/>
        </w:rPr>
        <w:t xml:space="preserve"> uz darba lī</w:t>
      </w:r>
      <w:r w:rsidR="00680C18" w:rsidRPr="00066659">
        <w:rPr>
          <w:lang w:val="lv-LV"/>
        </w:rPr>
        <w:t>guma pamata</w:t>
      </w:r>
      <w:r w:rsidR="003867DF" w:rsidRPr="00066659">
        <w:rPr>
          <w:lang w:val="lv-LV"/>
        </w:rPr>
        <w:t>. Tas nozīmē divas iespē</w:t>
      </w:r>
      <w:r w:rsidR="00680C18" w:rsidRPr="00066659">
        <w:rPr>
          <w:lang w:val="lv-LV"/>
        </w:rPr>
        <w:t>jas: a</w:t>
      </w:r>
      <w:r w:rsidR="003867DF" w:rsidRPr="00066659">
        <w:rPr>
          <w:lang w:val="lv-LV"/>
        </w:rPr>
        <w:t>) iecelt kādu personu, kas jau strādā organizācijā</w:t>
      </w:r>
      <w:r w:rsidR="00680C18" w:rsidRPr="00066659">
        <w:rPr>
          <w:lang w:val="lv-LV"/>
        </w:rPr>
        <w:t>, apvienojot savas funkcijas ar DAS</w:t>
      </w:r>
      <w:r w:rsidR="003867DF" w:rsidRPr="00066659">
        <w:rPr>
          <w:lang w:val="lv-LV"/>
        </w:rPr>
        <w:t xml:space="preserve"> funkcijā</w:t>
      </w:r>
      <w:r w:rsidR="00680C18" w:rsidRPr="00066659">
        <w:rPr>
          <w:lang w:val="lv-LV"/>
        </w:rPr>
        <w:t>m vai b</w:t>
      </w:r>
      <w:r w:rsidR="003867DF" w:rsidRPr="00066659">
        <w:rPr>
          <w:lang w:val="lv-LV"/>
        </w:rPr>
        <w:t xml:space="preserve">) </w:t>
      </w:r>
      <w:r w:rsidR="00680C18" w:rsidRPr="00066659">
        <w:rPr>
          <w:lang w:val="lv-LV"/>
        </w:rPr>
        <w:t>izveidot</w:t>
      </w:r>
      <w:r w:rsidR="00C666FC" w:rsidRPr="00066659">
        <w:rPr>
          <w:lang w:val="lv-LV"/>
        </w:rPr>
        <w:t xml:space="preserve"> DAS jaunu darba vietu</w:t>
      </w:r>
      <w:r w:rsidR="003867DF" w:rsidRPr="00066659">
        <w:rPr>
          <w:lang w:val="lv-LV"/>
        </w:rPr>
        <w:t xml:space="preserve">. Izvēle starp šīm divām iespējām lielā mērā ir atkarīga no </w:t>
      </w:r>
      <w:r w:rsidR="006F208D" w:rsidRPr="00066659">
        <w:rPr>
          <w:lang w:val="lv-LV"/>
        </w:rPr>
        <w:t xml:space="preserve">organizācijas </w:t>
      </w:r>
      <w:r w:rsidR="003867DF" w:rsidRPr="00066659">
        <w:rPr>
          <w:lang w:val="lv-LV"/>
        </w:rPr>
        <w:t xml:space="preserve">struktūras, darbinieku skaita, darba slodzes un datu apstrādes veida un skaita, un </w:t>
      </w:r>
      <w:r w:rsidR="006F208D" w:rsidRPr="00066659">
        <w:rPr>
          <w:lang w:val="lv-LV"/>
        </w:rPr>
        <w:t>būtu</w:t>
      </w:r>
      <w:r w:rsidR="003867DF" w:rsidRPr="00066659">
        <w:rPr>
          <w:lang w:val="lv-LV"/>
        </w:rPr>
        <w:t xml:space="preserve"> jā</w:t>
      </w:r>
      <w:r w:rsidR="006F208D" w:rsidRPr="00066659">
        <w:rPr>
          <w:lang w:val="lv-LV"/>
        </w:rPr>
        <w:t>veic</w:t>
      </w:r>
      <w:r w:rsidR="003867DF" w:rsidRPr="00066659">
        <w:rPr>
          <w:lang w:val="lv-LV"/>
        </w:rPr>
        <w:t xml:space="preserve"> katram gadījumam atsevišķi. Ja </w:t>
      </w:r>
      <w:r w:rsidR="008C7AE4" w:rsidRPr="00066659">
        <w:rPr>
          <w:lang w:val="lv-LV"/>
        </w:rPr>
        <w:t>kādas</w:t>
      </w:r>
      <w:r w:rsidR="003867DF" w:rsidRPr="00066659">
        <w:rPr>
          <w:lang w:val="lv-LV"/>
        </w:rPr>
        <w:t xml:space="preserve"> </w:t>
      </w:r>
      <w:r w:rsidR="0004093A" w:rsidRPr="00066659">
        <w:rPr>
          <w:lang w:val="lv-LV"/>
        </w:rPr>
        <w:t>pašvaldības</w:t>
      </w:r>
      <w:r w:rsidR="003867DF" w:rsidRPr="00066659">
        <w:rPr>
          <w:lang w:val="lv-LV"/>
        </w:rPr>
        <w:t xml:space="preserve"> </w:t>
      </w:r>
      <w:r w:rsidR="008C7AE4" w:rsidRPr="00066659">
        <w:rPr>
          <w:lang w:val="lv-LV"/>
        </w:rPr>
        <w:t>iestāde</w:t>
      </w:r>
      <w:r w:rsidR="003867DF" w:rsidRPr="00066659">
        <w:rPr>
          <w:lang w:val="lv-LV"/>
        </w:rPr>
        <w:t xml:space="preserve"> ir </w:t>
      </w:r>
      <w:r w:rsidR="008C7AE4" w:rsidRPr="00066659">
        <w:rPr>
          <w:lang w:val="lv-LV"/>
        </w:rPr>
        <w:t>salīdzinoši</w:t>
      </w:r>
      <w:r w:rsidR="003867DF" w:rsidRPr="00066659">
        <w:rPr>
          <w:lang w:val="lv-LV"/>
        </w:rPr>
        <w:t xml:space="preserve"> maza (piemēram, atrodas </w:t>
      </w:r>
      <w:r w:rsidR="008C7AE4" w:rsidRPr="00066659">
        <w:rPr>
          <w:lang w:val="lv-LV"/>
        </w:rPr>
        <w:t>mazā ciem</w:t>
      </w:r>
      <w:r w:rsidR="003867DF" w:rsidRPr="00066659">
        <w:rPr>
          <w:lang w:val="lv-LV"/>
        </w:rPr>
        <w:t xml:space="preserve">ā ar </w:t>
      </w:r>
      <w:r w:rsidR="008C7AE4" w:rsidRPr="00066659">
        <w:rPr>
          <w:lang w:val="lv-LV"/>
        </w:rPr>
        <w:t>nelielu</w:t>
      </w:r>
      <w:r w:rsidR="003867DF" w:rsidRPr="00066659">
        <w:rPr>
          <w:lang w:val="lv-LV"/>
        </w:rPr>
        <w:t xml:space="preserve"> skaitu </w:t>
      </w:r>
      <w:r w:rsidR="0004093A" w:rsidRPr="00066659">
        <w:rPr>
          <w:lang w:val="lv-LV"/>
        </w:rPr>
        <w:t>iedzīvotāju</w:t>
      </w:r>
      <w:r w:rsidR="003867DF" w:rsidRPr="00066659">
        <w:rPr>
          <w:lang w:val="lv-LV"/>
        </w:rPr>
        <w:t>, kuru dati tiek apstrādāti), varētu būt pamatoti ne</w:t>
      </w:r>
      <w:r w:rsidR="0004093A" w:rsidRPr="00066659">
        <w:rPr>
          <w:lang w:val="lv-LV"/>
        </w:rPr>
        <w:t xml:space="preserve">pieņemt </w:t>
      </w:r>
      <w:r w:rsidR="003867DF" w:rsidRPr="00066659">
        <w:rPr>
          <w:lang w:val="lv-LV"/>
        </w:rPr>
        <w:t>jaunu darbinieku, bet drīzāk piešķ</w:t>
      </w:r>
      <w:r w:rsidR="0004093A" w:rsidRPr="00066659">
        <w:rPr>
          <w:lang w:val="lv-LV"/>
        </w:rPr>
        <w:t>irt DAS funkcijas</w:t>
      </w:r>
      <w:r w:rsidR="003867DF" w:rsidRPr="00066659">
        <w:rPr>
          <w:lang w:val="lv-LV"/>
        </w:rPr>
        <w:t xml:space="preserve"> kādam, kas jau strādā organizā</w:t>
      </w:r>
      <w:r w:rsidR="0004093A" w:rsidRPr="00066659">
        <w:rPr>
          <w:lang w:val="lv-LV"/>
        </w:rPr>
        <w:t>cijā</w:t>
      </w:r>
      <w:r w:rsidR="003867DF" w:rsidRPr="00066659">
        <w:rPr>
          <w:lang w:val="lv-LV"/>
        </w:rPr>
        <w:t xml:space="preserve"> (jebkurā gadījumā jāizvairās no interešu konflikta). Gluži pretēji, ja </w:t>
      </w:r>
      <w:r w:rsidR="00CE6788" w:rsidRPr="00066659">
        <w:rPr>
          <w:lang w:val="lv-LV"/>
        </w:rPr>
        <w:t>pašvaldības iestāde</w:t>
      </w:r>
      <w:r w:rsidR="003867DF" w:rsidRPr="00066659">
        <w:rPr>
          <w:lang w:val="lv-LV"/>
        </w:rPr>
        <w:t xml:space="preserve"> ir </w:t>
      </w:r>
      <w:r w:rsidR="00C65AE1" w:rsidRPr="00066659">
        <w:rPr>
          <w:lang w:val="lv-LV"/>
        </w:rPr>
        <w:t>liela un</w:t>
      </w:r>
      <w:r w:rsidR="003867DF" w:rsidRPr="00066659">
        <w:rPr>
          <w:lang w:val="lv-LV"/>
        </w:rPr>
        <w:t>/vai tās ikdienas darbības saistītas ar ievē</w:t>
      </w:r>
      <w:r w:rsidR="00C65AE1" w:rsidRPr="00066659">
        <w:rPr>
          <w:lang w:val="lv-LV"/>
        </w:rPr>
        <w:t>rojamu personas datu apjomu</w:t>
      </w:r>
      <w:r w:rsidR="003867DF" w:rsidRPr="00066659">
        <w:rPr>
          <w:lang w:val="lv-LV"/>
        </w:rPr>
        <w:t xml:space="preserve"> (vai konfidenciālu datu </w:t>
      </w:r>
      <w:r w:rsidR="00C65AE1" w:rsidRPr="00066659">
        <w:rPr>
          <w:lang w:val="lv-LV"/>
        </w:rPr>
        <w:t>vai</w:t>
      </w:r>
      <w:r w:rsidR="003867DF" w:rsidRPr="00066659">
        <w:rPr>
          <w:lang w:val="lv-LV"/>
        </w:rPr>
        <w:t xml:space="preserve"> datu saistībā ar </w:t>
      </w:r>
      <w:r w:rsidR="00705973" w:rsidRPr="00066659">
        <w:rPr>
          <w:lang w:val="lv-LV"/>
        </w:rPr>
        <w:t>sodāmību un pārkāpumiem</w:t>
      </w:r>
      <w:r w:rsidR="003867DF" w:rsidRPr="00066659">
        <w:rPr>
          <w:lang w:val="lv-LV"/>
        </w:rPr>
        <w:t xml:space="preserve">) apstrādi, izvēle </w:t>
      </w:r>
      <w:r w:rsidR="00705973" w:rsidRPr="00066659">
        <w:rPr>
          <w:lang w:val="lv-LV"/>
        </w:rPr>
        <w:t>izveidot jaunu darba vietu (</w:t>
      </w:r>
      <w:r w:rsidR="003867DF" w:rsidRPr="00066659">
        <w:rPr>
          <w:lang w:val="lv-LV"/>
        </w:rPr>
        <w:t>vismaz</w:t>
      </w:r>
      <w:r w:rsidR="00705973" w:rsidRPr="00066659">
        <w:rPr>
          <w:lang w:val="lv-LV"/>
        </w:rPr>
        <w:t>)</w:t>
      </w:r>
      <w:r w:rsidR="003867DF" w:rsidRPr="00066659">
        <w:rPr>
          <w:lang w:val="lv-LV"/>
        </w:rPr>
        <w:t xml:space="preserve"> viena</w:t>
      </w:r>
      <w:r w:rsidR="00705973" w:rsidRPr="00066659">
        <w:rPr>
          <w:lang w:val="lv-LV"/>
        </w:rPr>
        <w:t>m DAS</w:t>
      </w:r>
      <w:r w:rsidR="003867DF" w:rsidRPr="00066659">
        <w:rPr>
          <w:lang w:val="lv-LV"/>
        </w:rPr>
        <w:t xml:space="preserve"> šķiet pamatota.</w:t>
      </w:r>
    </w:p>
    <w:p w14:paraId="7E1ECC59" w14:textId="7AA236AF" w:rsidR="00083F35" w:rsidRPr="00066659" w:rsidRDefault="006003CE" w:rsidP="006003CE">
      <w:pPr>
        <w:pStyle w:val="Heading3"/>
        <w:numPr>
          <w:ilvl w:val="2"/>
          <w:numId w:val="40"/>
        </w:numPr>
        <w:jc w:val="both"/>
        <w:rPr>
          <w:lang w:val="lv-LV"/>
        </w:rPr>
      </w:pPr>
      <w:bookmarkStart w:id="37" w:name="_Toc516251379"/>
      <w:r w:rsidRPr="00066659">
        <w:rPr>
          <w:lang w:val="lv-LV"/>
        </w:rPr>
        <w:t>Pakalpojuma līgums</w:t>
      </w:r>
      <w:bookmarkEnd w:id="37"/>
    </w:p>
    <w:p w14:paraId="2127C432" w14:textId="5D58AAC0" w:rsidR="006003CE" w:rsidRPr="00066659" w:rsidRDefault="006003CE" w:rsidP="00C54073">
      <w:pPr>
        <w:jc w:val="both"/>
        <w:rPr>
          <w:lang w:val="lv-LV"/>
        </w:rPr>
      </w:pPr>
      <w:r w:rsidRPr="00066659">
        <w:rPr>
          <w:lang w:val="lv-LV"/>
        </w:rPr>
        <w:t>VDAR neuzliek par pienākumu organizācijām iecelt DAS tikai kā personāla locekļus. Regulā</w:t>
      </w:r>
      <w:r w:rsidR="00482823" w:rsidRPr="00066659">
        <w:rPr>
          <w:lang w:val="lv-LV"/>
        </w:rPr>
        <w:t xml:space="preserve"> ir skaidri noteikts, ka DAS</w:t>
      </w:r>
      <w:r w:rsidRPr="00066659">
        <w:rPr>
          <w:lang w:val="lv-LV"/>
        </w:rPr>
        <w:t xml:space="preserve"> funkciju </w:t>
      </w:r>
      <w:r w:rsidR="005B6356" w:rsidRPr="00066659">
        <w:rPr>
          <w:lang w:val="lv-LV"/>
        </w:rPr>
        <w:t xml:space="preserve">var veikt arī </w:t>
      </w:r>
      <w:r w:rsidR="00FD4258" w:rsidRPr="00066659">
        <w:rPr>
          <w:lang w:val="lv-LV"/>
        </w:rPr>
        <w:t>ārpakalpojuma sniedzējs (persona vai organizācija), ar kuru noslēgts pakalpojuma līgums</w:t>
      </w:r>
      <w:r w:rsidR="00482823" w:rsidRPr="00066659">
        <w:rPr>
          <w:lang w:val="lv-LV"/>
        </w:rPr>
        <w:t>. DG</w:t>
      </w:r>
      <w:r w:rsidR="006B09DC" w:rsidRPr="00066659">
        <w:rPr>
          <w:lang w:val="lv-LV"/>
        </w:rPr>
        <w:t xml:space="preserve">29 iesaka par labu praksi </w:t>
      </w:r>
      <w:r w:rsidRPr="00066659">
        <w:rPr>
          <w:lang w:val="lv-LV"/>
        </w:rPr>
        <w:t>ārēj</w:t>
      </w:r>
      <w:r w:rsidR="00D252C0" w:rsidRPr="00066659">
        <w:rPr>
          <w:lang w:val="lv-LV"/>
        </w:rPr>
        <w:t>ai DAS</w:t>
      </w:r>
      <w:r w:rsidRPr="00066659">
        <w:rPr>
          <w:lang w:val="lv-LV"/>
        </w:rPr>
        <w:t xml:space="preserve"> komand</w:t>
      </w:r>
      <w:r w:rsidR="00D252C0" w:rsidRPr="00066659">
        <w:rPr>
          <w:lang w:val="lv-LV"/>
        </w:rPr>
        <w:t>ai</w:t>
      </w:r>
      <w:r w:rsidRPr="00066659">
        <w:rPr>
          <w:lang w:val="lv-LV"/>
        </w:rPr>
        <w:t xml:space="preserve"> </w:t>
      </w:r>
      <w:r w:rsidR="00D252C0" w:rsidRPr="00066659">
        <w:rPr>
          <w:lang w:val="lv-LV"/>
        </w:rPr>
        <w:t xml:space="preserve">noteikt </w:t>
      </w:r>
      <w:r w:rsidR="00AA2480" w:rsidRPr="00066659">
        <w:rPr>
          <w:lang w:val="lv-LV"/>
        </w:rPr>
        <w:t xml:space="preserve">katram klientam </w:t>
      </w:r>
      <w:r w:rsidR="00D252C0" w:rsidRPr="00066659">
        <w:rPr>
          <w:lang w:val="lv-LV"/>
        </w:rPr>
        <w:t xml:space="preserve">vienu </w:t>
      </w:r>
      <w:r w:rsidRPr="00066659">
        <w:rPr>
          <w:lang w:val="lv-LV"/>
        </w:rPr>
        <w:t>vadošo kontaktpersonu un "atbildīgo personu", kas būtu jānorāda pakalpojuma līgumā</w:t>
      </w:r>
      <w:r w:rsidR="00D252C0" w:rsidRPr="00066659">
        <w:rPr>
          <w:vertAlign w:val="superscript"/>
          <w:lang w:val="lv-LV"/>
        </w:rPr>
        <w:endnoteReference w:id="8"/>
      </w:r>
      <w:r w:rsidR="00D252C0" w:rsidRPr="00066659">
        <w:rPr>
          <w:lang w:val="lv-LV"/>
        </w:rPr>
        <w:t>.</w:t>
      </w:r>
      <w:r w:rsidRPr="00066659">
        <w:rPr>
          <w:lang w:val="lv-LV"/>
        </w:rPr>
        <w:t xml:space="preserve"> Turklāt </w:t>
      </w:r>
      <w:r w:rsidR="00DD668A" w:rsidRPr="00066659">
        <w:rPr>
          <w:lang w:val="lv-LV"/>
        </w:rPr>
        <w:t>ikvienam</w:t>
      </w:r>
      <w:r w:rsidRPr="00066659">
        <w:rPr>
          <w:lang w:val="lv-LV"/>
        </w:rPr>
        <w:t xml:space="preserve"> ārējā</w:t>
      </w:r>
      <w:r w:rsidR="006B09DC" w:rsidRPr="00066659">
        <w:rPr>
          <w:lang w:val="lv-LV"/>
        </w:rPr>
        <w:t>s DAS</w:t>
      </w:r>
      <w:r w:rsidRPr="00066659">
        <w:rPr>
          <w:lang w:val="lv-LV"/>
        </w:rPr>
        <w:t xml:space="preserve"> organizācijas loceklim jāatbilst visā</w:t>
      </w:r>
      <w:r w:rsidR="006B09DC" w:rsidRPr="00066659">
        <w:rPr>
          <w:lang w:val="lv-LV"/>
        </w:rPr>
        <w:t>m VDAR</w:t>
      </w:r>
      <w:r w:rsidRPr="00066659">
        <w:rPr>
          <w:lang w:val="lv-LV"/>
        </w:rPr>
        <w:t xml:space="preserve"> piemērojamajām prasībām.</w:t>
      </w:r>
    </w:p>
    <w:p w14:paraId="01FDF37F" w14:textId="5ECA4942" w:rsidR="00E52635" w:rsidRPr="00066659" w:rsidRDefault="00A32417" w:rsidP="00C54073">
      <w:pPr>
        <w:jc w:val="both"/>
        <w:rPr>
          <w:lang w:val="lv-LV"/>
        </w:rPr>
      </w:pPr>
      <w:r w:rsidRPr="00066659">
        <w:rPr>
          <w:lang w:val="lv-LV"/>
        </w:rPr>
        <w:t>Ā</w:t>
      </w:r>
      <w:r w:rsidR="00832D59" w:rsidRPr="00066659">
        <w:rPr>
          <w:lang w:val="lv-LV"/>
        </w:rPr>
        <w:t xml:space="preserve">rpakalpojuma </w:t>
      </w:r>
      <w:r w:rsidRPr="00066659">
        <w:rPr>
          <w:lang w:val="lv-LV"/>
        </w:rPr>
        <w:t xml:space="preserve">sniedzēja </w:t>
      </w:r>
      <w:r w:rsidR="00C01F7E" w:rsidRPr="00066659">
        <w:rPr>
          <w:lang w:val="lv-LV"/>
        </w:rPr>
        <w:t>piesaistīšana</w:t>
      </w:r>
      <w:r w:rsidRPr="00066659">
        <w:rPr>
          <w:lang w:val="lv-LV"/>
        </w:rPr>
        <w:t xml:space="preserve"> </w:t>
      </w:r>
      <w:r w:rsidR="00CE69E7" w:rsidRPr="00066659">
        <w:rPr>
          <w:lang w:val="lv-LV"/>
        </w:rPr>
        <w:t xml:space="preserve">DAS funkciju </w:t>
      </w:r>
      <w:r w:rsidRPr="00066659">
        <w:rPr>
          <w:lang w:val="lv-LV"/>
        </w:rPr>
        <w:t>veikšanai</w:t>
      </w:r>
      <w:r w:rsidR="00CE69E7" w:rsidRPr="00066659">
        <w:rPr>
          <w:lang w:val="lv-LV"/>
        </w:rPr>
        <w:t xml:space="preserve"> varētu bū</w:t>
      </w:r>
      <w:r w:rsidR="00C01F7E" w:rsidRPr="00066659">
        <w:rPr>
          <w:lang w:val="lv-LV"/>
        </w:rPr>
        <w:t xml:space="preserve">t </w:t>
      </w:r>
      <w:r w:rsidR="00CE69E7" w:rsidRPr="00066659">
        <w:rPr>
          <w:lang w:val="lv-LV"/>
        </w:rPr>
        <w:t>saprātīga</w:t>
      </w:r>
      <w:r w:rsidR="00C01F7E" w:rsidRPr="00066659">
        <w:rPr>
          <w:lang w:val="lv-LV"/>
        </w:rPr>
        <w:t xml:space="preserve"> arī tāpēc, ka</w:t>
      </w:r>
      <w:r w:rsidR="00CE69E7" w:rsidRPr="00066659">
        <w:rPr>
          <w:lang w:val="lv-LV"/>
        </w:rPr>
        <w:t xml:space="preserve"> šādai organizācijai </w:t>
      </w:r>
      <w:r w:rsidR="00C01F7E" w:rsidRPr="00066659">
        <w:rPr>
          <w:lang w:val="lv-LV"/>
        </w:rPr>
        <w:t>ir nepieciešamās</w:t>
      </w:r>
      <w:r w:rsidR="00CE69E7" w:rsidRPr="00066659">
        <w:rPr>
          <w:lang w:val="lv-LV"/>
        </w:rPr>
        <w:t xml:space="preserve"> ekspertu zināš</w:t>
      </w:r>
      <w:r w:rsidR="00C01F7E" w:rsidRPr="00066659">
        <w:rPr>
          <w:lang w:val="lv-LV"/>
        </w:rPr>
        <w:t>anas, pieredze</w:t>
      </w:r>
      <w:r w:rsidR="00CE69E7" w:rsidRPr="00066659">
        <w:rPr>
          <w:lang w:val="lv-LV"/>
        </w:rPr>
        <w:t xml:space="preserve"> </w:t>
      </w:r>
      <w:r w:rsidR="00AE34A8" w:rsidRPr="00066659">
        <w:rPr>
          <w:lang w:val="lv-LV"/>
        </w:rPr>
        <w:t>un visi atbilstošie</w:t>
      </w:r>
      <w:r w:rsidR="00CE69E7" w:rsidRPr="00066659">
        <w:rPr>
          <w:lang w:val="lv-LV"/>
        </w:rPr>
        <w:t xml:space="preserve"> sertifikāt</w:t>
      </w:r>
      <w:r w:rsidR="00AE34A8" w:rsidRPr="00066659">
        <w:rPr>
          <w:lang w:val="lv-LV"/>
        </w:rPr>
        <w:t>i</w:t>
      </w:r>
      <w:r w:rsidR="00C01F7E" w:rsidRPr="00066659">
        <w:rPr>
          <w:vertAlign w:val="superscript"/>
          <w:lang w:val="lv-LV"/>
        </w:rPr>
        <w:endnoteReference w:id="9"/>
      </w:r>
      <w:r w:rsidR="00C01F7E" w:rsidRPr="00066659">
        <w:rPr>
          <w:lang w:val="lv-LV"/>
        </w:rPr>
        <w:t>.</w:t>
      </w:r>
    </w:p>
    <w:p w14:paraId="329A0663" w14:textId="7B960716" w:rsidR="005402B8" w:rsidRPr="00066659" w:rsidRDefault="005402B8" w:rsidP="00C54073">
      <w:pPr>
        <w:jc w:val="both"/>
        <w:rPr>
          <w:lang w:val="lv-LV"/>
        </w:rPr>
      </w:pPr>
      <w:r w:rsidRPr="00066659">
        <w:rPr>
          <w:lang w:val="lv-LV"/>
        </w:rPr>
        <w:t>Visbeidzot, bet ne mazāk svarīgi, atkarībā no vietē</w:t>
      </w:r>
      <w:r w:rsidR="00971CA1" w:rsidRPr="00066659">
        <w:rPr>
          <w:lang w:val="lv-LV"/>
        </w:rPr>
        <w:t>jās likumdošanas</w:t>
      </w:r>
      <w:r w:rsidR="00FC7F3F" w:rsidRPr="00066659">
        <w:rPr>
          <w:lang w:val="lv-LV"/>
        </w:rPr>
        <w:t xml:space="preserve"> (piemēram, saskaņā ar publisko iepirkumu likumiem)</w:t>
      </w:r>
      <w:r w:rsidR="00F1797C" w:rsidRPr="00066659">
        <w:rPr>
          <w:lang w:val="lv-LV"/>
        </w:rPr>
        <w:t xml:space="preserve"> pakalpojuma</w:t>
      </w:r>
      <w:r w:rsidRPr="00066659">
        <w:rPr>
          <w:lang w:val="lv-LV"/>
        </w:rPr>
        <w:t xml:space="preserve"> līguma noslēgšana</w:t>
      </w:r>
      <w:r w:rsidR="00971CA1" w:rsidRPr="00066659">
        <w:rPr>
          <w:lang w:val="lv-LV"/>
        </w:rPr>
        <w:t>i</w:t>
      </w:r>
      <w:r w:rsidRPr="00066659">
        <w:rPr>
          <w:lang w:val="lv-LV"/>
        </w:rPr>
        <w:t xml:space="preserve"> ar ārēju DAS varētu </w:t>
      </w:r>
      <w:r w:rsidR="00971CA1" w:rsidRPr="00066659">
        <w:rPr>
          <w:lang w:val="lv-LV"/>
        </w:rPr>
        <w:t>būt nepieciešama dažu</w:t>
      </w:r>
      <w:r w:rsidRPr="00066659">
        <w:rPr>
          <w:lang w:val="lv-LV"/>
        </w:rPr>
        <w:t xml:space="preserve"> formālu procedū</w:t>
      </w:r>
      <w:r w:rsidR="00971CA1" w:rsidRPr="00066659">
        <w:rPr>
          <w:lang w:val="lv-LV"/>
        </w:rPr>
        <w:t>ru veikšana</w:t>
      </w:r>
      <w:r w:rsidR="00FC7F3F" w:rsidRPr="00066659">
        <w:rPr>
          <w:lang w:val="lv-LV"/>
        </w:rPr>
        <w:t>.</w:t>
      </w:r>
    </w:p>
    <w:p w14:paraId="0C6D741B" w14:textId="61688C77" w:rsidR="00083F35" w:rsidRPr="00066659" w:rsidRDefault="009D2917" w:rsidP="00C54073">
      <w:pPr>
        <w:pStyle w:val="Heading1"/>
        <w:numPr>
          <w:ilvl w:val="0"/>
          <w:numId w:val="40"/>
        </w:numPr>
        <w:jc w:val="both"/>
        <w:rPr>
          <w:lang w:val="lv-LV"/>
        </w:rPr>
      </w:pPr>
      <w:bookmarkStart w:id="38" w:name="_Toc516251380"/>
      <w:r w:rsidRPr="00066659">
        <w:rPr>
          <w:lang w:val="lv-LV"/>
        </w:rPr>
        <w:t>DAS AMATS</w:t>
      </w:r>
      <w:bookmarkEnd w:id="38"/>
    </w:p>
    <w:p w14:paraId="5E0BE17C" w14:textId="257CE957" w:rsidR="00083F35" w:rsidRPr="00066659" w:rsidRDefault="00D34CE4" w:rsidP="00D34CE4">
      <w:pPr>
        <w:pStyle w:val="Heading2"/>
        <w:numPr>
          <w:ilvl w:val="1"/>
          <w:numId w:val="41"/>
        </w:numPr>
        <w:jc w:val="both"/>
        <w:rPr>
          <w:lang w:val="lv-LV"/>
        </w:rPr>
      </w:pPr>
      <w:bookmarkStart w:id="39" w:name="_Toc516251381"/>
      <w:r w:rsidRPr="00066659">
        <w:rPr>
          <w:lang w:val="lv-LV"/>
        </w:rPr>
        <w:t>Iesaistīšan</w:t>
      </w:r>
      <w:r w:rsidR="008B3759" w:rsidRPr="00066659">
        <w:rPr>
          <w:lang w:val="lv-LV"/>
        </w:rPr>
        <w:t>a</w:t>
      </w:r>
      <w:r w:rsidRPr="00066659">
        <w:rPr>
          <w:lang w:val="lv-LV"/>
        </w:rPr>
        <w:t xml:space="preserve"> visos jautājumos, kas saistīti ar personas datu aizsardzību</w:t>
      </w:r>
      <w:bookmarkEnd w:id="39"/>
    </w:p>
    <w:p w14:paraId="20177BD8" w14:textId="491B5C33" w:rsidR="00B97A11" w:rsidRPr="00066659" w:rsidRDefault="00426C30" w:rsidP="00C54073">
      <w:pPr>
        <w:jc w:val="both"/>
        <w:rPr>
          <w:lang w:val="lv-LV"/>
        </w:rPr>
      </w:pPr>
      <w:r w:rsidRPr="00066659">
        <w:rPr>
          <w:lang w:val="lv-LV"/>
        </w:rPr>
        <w:t>VDAR skaidri nosaka, ka DAS</w:t>
      </w:r>
      <w:r w:rsidR="00B97A11" w:rsidRPr="00066659">
        <w:rPr>
          <w:lang w:val="lv-LV"/>
        </w:rPr>
        <w:t xml:space="preserve"> jāiesaista visos jautājumos, kas saistīti ar personas datu aizsardzību organizācijā</w:t>
      </w:r>
      <w:r w:rsidR="008B3759" w:rsidRPr="00066659">
        <w:rPr>
          <w:lang w:val="lv-LV"/>
        </w:rPr>
        <w:t>.</w:t>
      </w:r>
      <w:r w:rsidR="003324EA" w:rsidRPr="00066659">
        <w:rPr>
          <w:lang w:val="lv-LV"/>
        </w:rPr>
        <w:t xml:space="preserve"> DG29 </w:t>
      </w:r>
      <w:r w:rsidR="001312CD" w:rsidRPr="00066659">
        <w:rPr>
          <w:lang w:val="lv-LV"/>
        </w:rPr>
        <w:t>sa</w:t>
      </w:r>
      <w:r w:rsidR="003324EA" w:rsidRPr="00066659">
        <w:rPr>
          <w:lang w:val="lv-LV"/>
        </w:rPr>
        <w:t>redz</w:t>
      </w:r>
      <w:r w:rsidR="00635C5D" w:rsidRPr="00066659">
        <w:rPr>
          <w:lang w:val="lv-LV"/>
        </w:rPr>
        <w:t xml:space="preserve"> DAS</w:t>
      </w:r>
      <w:r w:rsidR="003324EA" w:rsidRPr="00066659">
        <w:rPr>
          <w:lang w:val="lv-LV"/>
        </w:rPr>
        <w:t xml:space="preserve"> iesaisti</w:t>
      </w:r>
      <w:r w:rsidR="00635C5D" w:rsidRPr="00066659">
        <w:rPr>
          <w:lang w:val="lv-LV"/>
        </w:rPr>
        <w:t xml:space="preserve"> (konsultā</w:t>
      </w:r>
      <w:r w:rsidR="003324EA" w:rsidRPr="00066659">
        <w:rPr>
          <w:lang w:val="lv-LV"/>
        </w:rPr>
        <w:t>ciju</w:t>
      </w:r>
      <w:r w:rsidR="00635C5D" w:rsidRPr="00066659">
        <w:rPr>
          <w:lang w:val="lv-LV"/>
        </w:rPr>
        <w:t xml:space="preserve">, </w:t>
      </w:r>
      <w:r w:rsidR="003324EA" w:rsidRPr="00066659">
        <w:rPr>
          <w:lang w:val="lv-LV"/>
        </w:rPr>
        <w:t>padomu</w:t>
      </w:r>
      <w:r w:rsidR="00635C5D" w:rsidRPr="00066659">
        <w:rPr>
          <w:lang w:val="lv-LV"/>
        </w:rPr>
        <w:t>, kontrole</w:t>
      </w:r>
      <w:r w:rsidR="003324EA" w:rsidRPr="00066659">
        <w:rPr>
          <w:lang w:val="lv-LV"/>
        </w:rPr>
        <w:t>s u.c. veidā</w:t>
      </w:r>
      <w:r w:rsidR="00635C5D" w:rsidRPr="00066659">
        <w:rPr>
          <w:lang w:val="lv-LV"/>
        </w:rPr>
        <w:t xml:space="preserve">) </w:t>
      </w:r>
      <w:r w:rsidR="00B7477E" w:rsidRPr="00066659">
        <w:rPr>
          <w:lang w:val="lv-LV"/>
        </w:rPr>
        <w:t xml:space="preserve">pēc iespējas ātrāk </w:t>
      </w:r>
      <w:r w:rsidR="00635C5D" w:rsidRPr="00066659">
        <w:rPr>
          <w:lang w:val="lv-LV"/>
        </w:rPr>
        <w:t>katrā procesā, kas ietver personas datu apstrādi</w:t>
      </w:r>
      <w:r w:rsidR="003324EA" w:rsidRPr="00066659">
        <w:rPr>
          <w:lang w:val="lv-LV"/>
        </w:rPr>
        <w:t>,</w:t>
      </w:r>
      <w:r w:rsidR="00750D83" w:rsidRPr="00066659">
        <w:rPr>
          <w:lang w:val="lv-LV"/>
        </w:rPr>
        <w:t xml:space="preserve"> kā vienu</w:t>
      </w:r>
      <w:r w:rsidR="00635C5D" w:rsidRPr="00066659">
        <w:rPr>
          <w:lang w:val="lv-LV"/>
        </w:rPr>
        <w:t xml:space="preserve"> no līdzekļiem, lai nodrošinātu konfidencialitāti </w:t>
      </w:r>
      <w:r w:rsidR="00B7477E" w:rsidRPr="00066659">
        <w:rPr>
          <w:lang w:val="lv-LV"/>
        </w:rPr>
        <w:t>saskaņā ar integrēto datu aizsardzības pieeju</w:t>
      </w:r>
      <w:r w:rsidR="00635C5D" w:rsidRPr="00066659">
        <w:rPr>
          <w:vertAlign w:val="superscript"/>
          <w:lang w:val="lv-LV"/>
        </w:rPr>
        <w:endnoteReference w:id="10"/>
      </w:r>
      <w:r w:rsidR="00635C5D" w:rsidRPr="00066659">
        <w:rPr>
          <w:lang w:val="lv-LV"/>
        </w:rPr>
        <w:t>.</w:t>
      </w:r>
    </w:p>
    <w:p w14:paraId="3AC47D05" w14:textId="202CB867" w:rsidR="00B7477E" w:rsidRPr="00066659" w:rsidRDefault="00763CED" w:rsidP="00C54073">
      <w:pPr>
        <w:jc w:val="both"/>
        <w:rPr>
          <w:lang w:val="lv-LV"/>
        </w:rPr>
      </w:pPr>
      <w:r w:rsidRPr="00066659">
        <w:rPr>
          <w:lang w:val="lv-LV"/>
        </w:rPr>
        <w:lastRenderedPageBreak/>
        <w:t>Praktiski</w:t>
      </w:r>
      <w:r w:rsidR="008571EB" w:rsidRPr="00066659">
        <w:rPr>
          <w:lang w:val="lv-LV"/>
        </w:rPr>
        <w:t xml:space="preserve"> DAS iesaistīšana organizācijā varētu iekļaut</w:t>
      </w:r>
      <w:r w:rsidR="00EF4788" w:rsidRPr="00066659">
        <w:rPr>
          <w:lang w:val="lv-LV"/>
        </w:rPr>
        <w:t xml:space="preserve"> piemēram</w:t>
      </w:r>
      <w:r w:rsidR="008571EB" w:rsidRPr="00066659">
        <w:rPr>
          <w:lang w:val="lv-LV"/>
        </w:rPr>
        <w:t>:</w:t>
      </w:r>
    </w:p>
    <w:p w14:paraId="63463F72" w14:textId="185C23B1" w:rsidR="00EF4788" w:rsidRPr="00066659" w:rsidRDefault="00EF4788" w:rsidP="00C54073">
      <w:pPr>
        <w:pStyle w:val="ListParagraph"/>
        <w:numPr>
          <w:ilvl w:val="0"/>
          <w:numId w:val="44"/>
        </w:numPr>
        <w:jc w:val="both"/>
        <w:rPr>
          <w:lang w:val="lv-LV"/>
        </w:rPr>
      </w:pPr>
      <w:r w:rsidRPr="00066659">
        <w:rPr>
          <w:lang w:val="lv-LV"/>
        </w:rPr>
        <w:t>Padoma lūgšana, veicot novērtējumu par ietekmi uz datu aizsardzību (NIDA) (VDAR 35.panta 2.punkts);</w:t>
      </w:r>
    </w:p>
    <w:p w14:paraId="024695F8" w14:textId="2C65365E" w:rsidR="00EF4788" w:rsidRPr="00066659" w:rsidRDefault="00763CED" w:rsidP="00C54073">
      <w:pPr>
        <w:pStyle w:val="ListParagraph"/>
        <w:numPr>
          <w:ilvl w:val="0"/>
          <w:numId w:val="44"/>
        </w:numPr>
        <w:jc w:val="both"/>
        <w:rPr>
          <w:lang w:val="lv-LV"/>
        </w:rPr>
      </w:pPr>
      <w:r w:rsidRPr="00066659">
        <w:rPr>
          <w:lang w:val="lv-LV"/>
        </w:rPr>
        <w:t>Dalība darba sanāksmēs (DG29 nosaka piedalīšanos augstākā un vidējā līmeņa vadības sanāksmēs, taču praksē DAS mijiedarbībai ar personālu ekspertu līmenī varētu būt līdzīga (ja ne augstāka) pievienotā vērtība);</w:t>
      </w:r>
    </w:p>
    <w:p w14:paraId="41E38CC0" w14:textId="7C58544D" w:rsidR="00763CED" w:rsidRPr="00066659" w:rsidRDefault="006A7C64" w:rsidP="00C54073">
      <w:pPr>
        <w:pStyle w:val="ListParagraph"/>
        <w:numPr>
          <w:ilvl w:val="0"/>
          <w:numId w:val="44"/>
        </w:numPr>
        <w:jc w:val="both"/>
        <w:rPr>
          <w:lang w:val="lv-LV"/>
        </w:rPr>
      </w:pPr>
      <w:r w:rsidRPr="00066659">
        <w:rPr>
          <w:lang w:val="lv-LV"/>
        </w:rPr>
        <w:t>K</w:t>
      </w:r>
      <w:r w:rsidR="006A7B01" w:rsidRPr="00066659">
        <w:rPr>
          <w:lang w:val="lv-LV"/>
        </w:rPr>
        <w:t>onsult</w:t>
      </w:r>
      <w:r w:rsidRPr="00066659">
        <w:rPr>
          <w:lang w:val="lv-LV"/>
        </w:rPr>
        <w:t>ēšanās ar</w:t>
      </w:r>
      <w:r w:rsidR="006A7B01" w:rsidRPr="00066659">
        <w:rPr>
          <w:lang w:val="lv-LV"/>
        </w:rPr>
        <w:t xml:space="preserve"> DAS ikreiz, kad tiek pieņemts </w:t>
      </w:r>
      <w:r w:rsidRPr="00066659">
        <w:rPr>
          <w:lang w:val="lv-LV"/>
        </w:rPr>
        <w:t>vadības</w:t>
      </w:r>
      <w:r w:rsidR="006A7B01" w:rsidRPr="00066659">
        <w:rPr>
          <w:lang w:val="lv-LV"/>
        </w:rPr>
        <w:t xml:space="preserve"> lēmums </w:t>
      </w:r>
      <w:r w:rsidRPr="00066659">
        <w:rPr>
          <w:lang w:val="lv-LV"/>
        </w:rPr>
        <w:t>saistībā ar</w:t>
      </w:r>
      <w:r w:rsidR="006A7B01" w:rsidRPr="00066659">
        <w:rPr>
          <w:lang w:val="lv-LV"/>
        </w:rPr>
        <w:t xml:space="preserve"> datu apstrādi</w:t>
      </w:r>
      <w:r w:rsidRPr="00066659">
        <w:rPr>
          <w:lang w:val="lv-LV"/>
        </w:rPr>
        <w:t>;</w:t>
      </w:r>
    </w:p>
    <w:p w14:paraId="6F695E47" w14:textId="0E420C82" w:rsidR="006A7C64" w:rsidRPr="00066659" w:rsidRDefault="006A7C64" w:rsidP="006A7C64">
      <w:pPr>
        <w:pStyle w:val="ListParagraph"/>
        <w:numPr>
          <w:ilvl w:val="0"/>
          <w:numId w:val="44"/>
        </w:numPr>
        <w:jc w:val="both"/>
        <w:rPr>
          <w:lang w:val="lv-LV"/>
        </w:rPr>
      </w:pPr>
      <w:r w:rsidRPr="00066659">
        <w:rPr>
          <w:lang w:val="lv-LV"/>
        </w:rPr>
        <w:t>Konsultēšanās ar DAS par to, kādi pasākumi jāveic, ja rodas datu aizsardzības pārkāpums.</w:t>
      </w:r>
    </w:p>
    <w:p w14:paraId="081AE2FC" w14:textId="3B869FC7" w:rsidR="00083F35" w:rsidRPr="00066659" w:rsidRDefault="00C00D76" w:rsidP="00C54073">
      <w:pPr>
        <w:pStyle w:val="Heading2"/>
        <w:numPr>
          <w:ilvl w:val="1"/>
          <w:numId w:val="41"/>
        </w:numPr>
        <w:jc w:val="both"/>
        <w:rPr>
          <w:lang w:val="lv-LV"/>
        </w:rPr>
      </w:pPr>
      <w:bookmarkStart w:id="40" w:name="_Toc516251382"/>
      <w:r w:rsidRPr="00066659">
        <w:rPr>
          <w:lang w:val="lv-LV"/>
        </w:rPr>
        <w:t>Nepieciešamo resursu un neatkarības nodrošināšana</w:t>
      </w:r>
      <w:bookmarkEnd w:id="40"/>
    </w:p>
    <w:p w14:paraId="47F45FB3" w14:textId="56EA7C57" w:rsidR="006926C6" w:rsidRPr="00066659" w:rsidRDefault="006926C6" w:rsidP="00C54073">
      <w:pPr>
        <w:jc w:val="both"/>
        <w:rPr>
          <w:lang w:val="lv-LV"/>
        </w:rPr>
      </w:pPr>
      <w:r w:rsidRPr="00066659">
        <w:rPr>
          <w:lang w:val="lv-LV"/>
        </w:rPr>
        <w:t xml:space="preserve">DAS </w:t>
      </w:r>
      <w:r w:rsidR="001D4625" w:rsidRPr="00066659">
        <w:rPr>
          <w:lang w:val="lv-LV"/>
        </w:rPr>
        <w:t>nespētu pi</w:t>
      </w:r>
      <w:r w:rsidR="00904F92" w:rsidRPr="00066659">
        <w:rPr>
          <w:lang w:val="lv-LV"/>
        </w:rPr>
        <w:t>lnvērtīgi pildīt savus pienākumus</w:t>
      </w:r>
      <w:r w:rsidR="005B7B28" w:rsidRPr="00066659">
        <w:rPr>
          <w:lang w:val="lv-LV"/>
        </w:rPr>
        <w:t>, ja tas</w:t>
      </w:r>
      <w:r w:rsidR="001D4625" w:rsidRPr="00066659">
        <w:rPr>
          <w:lang w:val="lv-LV"/>
        </w:rPr>
        <w:t xml:space="preserve"> nebūtu</w:t>
      </w:r>
      <w:r w:rsidR="00982C5E" w:rsidRPr="00066659">
        <w:rPr>
          <w:lang w:val="lv-LV"/>
        </w:rPr>
        <w:t xml:space="preserve"> </w:t>
      </w:r>
      <w:r w:rsidRPr="00066659">
        <w:rPr>
          <w:lang w:val="lv-LV"/>
        </w:rPr>
        <w:t>nodrošinā</w:t>
      </w:r>
      <w:r w:rsidR="00982C5E" w:rsidRPr="00066659">
        <w:rPr>
          <w:lang w:val="lv-LV"/>
        </w:rPr>
        <w:t>t</w:t>
      </w:r>
      <w:r w:rsidR="005B7B28" w:rsidRPr="00066659">
        <w:rPr>
          <w:lang w:val="lv-LV"/>
        </w:rPr>
        <w:t>s</w:t>
      </w:r>
      <w:r w:rsidRPr="00066659">
        <w:rPr>
          <w:lang w:val="lv-LV"/>
        </w:rPr>
        <w:t xml:space="preserve"> ar nepieciešamajiem resursiem. Tāpēc organizācijas vadība ir atbildīga par to, lai DAS būtu pienācīgi nodrošināti šādi aspekti:</w:t>
      </w:r>
    </w:p>
    <w:p w14:paraId="4EC01C51" w14:textId="3E5CA321" w:rsidR="00083F35" w:rsidRPr="00066659" w:rsidRDefault="00046478" w:rsidP="00C54073">
      <w:pPr>
        <w:pStyle w:val="ListParagraph"/>
        <w:numPr>
          <w:ilvl w:val="0"/>
          <w:numId w:val="45"/>
        </w:numPr>
        <w:jc w:val="both"/>
        <w:rPr>
          <w:b/>
          <w:lang w:val="lv-LV"/>
        </w:rPr>
      </w:pPr>
      <w:proofErr w:type="spellStart"/>
      <w:r>
        <w:rPr>
          <w:b/>
          <w:lang w:val="lv-LV"/>
        </w:rPr>
        <w:t>Orgn</w:t>
      </w:r>
      <w:r w:rsidR="006926C6" w:rsidRPr="00066659">
        <w:rPr>
          <w:b/>
          <w:lang w:val="lv-LV"/>
        </w:rPr>
        <w:t>izatoriskie</w:t>
      </w:r>
      <w:proofErr w:type="spellEnd"/>
      <w:r w:rsidR="006926C6" w:rsidRPr="00066659">
        <w:rPr>
          <w:b/>
          <w:lang w:val="lv-LV"/>
        </w:rPr>
        <w:t xml:space="preserve"> aspekti</w:t>
      </w:r>
      <w:r w:rsidR="00083F35" w:rsidRPr="00066659">
        <w:rPr>
          <w:b/>
          <w:lang w:val="lv-LV"/>
        </w:rPr>
        <w:t>:</w:t>
      </w:r>
    </w:p>
    <w:p w14:paraId="3ECC7644" w14:textId="375163B9" w:rsidR="008656C9" w:rsidRPr="00066659" w:rsidRDefault="008656C9" w:rsidP="008656C9">
      <w:pPr>
        <w:pStyle w:val="ListParagraph"/>
        <w:numPr>
          <w:ilvl w:val="1"/>
          <w:numId w:val="45"/>
        </w:numPr>
        <w:jc w:val="both"/>
        <w:rPr>
          <w:lang w:val="lv-LV"/>
        </w:rPr>
      </w:pPr>
      <w:r w:rsidRPr="00066659">
        <w:rPr>
          <w:lang w:val="lv-LV"/>
        </w:rPr>
        <w:t>DAS</w:t>
      </w:r>
      <w:r w:rsidR="00904F92" w:rsidRPr="00066659">
        <w:rPr>
          <w:lang w:val="lv-LV"/>
        </w:rPr>
        <w:t>, veicot savas pienākumus,</w:t>
      </w:r>
      <w:r w:rsidRPr="00066659">
        <w:rPr>
          <w:lang w:val="lv-LV"/>
        </w:rPr>
        <w:t xml:space="preserve"> nepieciešama komanda, kas to atbalsta. Tas ir īpaši svarīgi lielākām organizācijām. Dažkārt vairāku DAS iecelšana varētu būt risinā</w:t>
      </w:r>
      <w:r w:rsidR="00670F8F" w:rsidRPr="00066659">
        <w:rPr>
          <w:lang w:val="lv-LV"/>
        </w:rPr>
        <w:t>jums;</w:t>
      </w:r>
    </w:p>
    <w:p w14:paraId="02BE41B8" w14:textId="2FAE5BB2" w:rsidR="008656C9" w:rsidRPr="00066659" w:rsidRDefault="002D4453" w:rsidP="00470A48">
      <w:pPr>
        <w:pStyle w:val="ListParagraph"/>
        <w:numPr>
          <w:ilvl w:val="1"/>
          <w:numId w:val="47"/>
        </w:numPr>
        <w:jc w:val="both"/>
        <w:rPr>
          <w:lang w:val="lv-LV"/>
        </w:rPr>
      </w:pPr>
      <w:r w:rsidRPr="00066659">
        <w:rPr>
          <w:lang w:val="lv-LV"/>
        </w:rPr>
        <w:t>Piekļuve visām citām komandām organizācijā</w:t>
      </w:r>
      <w:r w:rsidR="003E07D6" w:rsidRPr="00066659">
        <w:rPr>
          <w:lang w:val="lv-LV"/>
        </w:rPr>
        <w:t>. DAS</w:t>
      </w:r>
      <w:r w:rsidRPr="00066659">
        <w:rPr>
          <w:lang w:val="lv-LV"/>
        </w:rPr>
        <w:t xml:space="preserve"> ne</w:t>
      </w:r>
      <w:r w:rsidR="00470A48" w:rsidRPr="00066659">
        <w:rPr>
          <w:lang w:val="lv-LV"/>
        </w:rPr>
        <w:t>spētu</w:t>
      </w:r>
      <w:r w:rsidRPr="00066659">
        <w:rPr>
          <w:lang w:val="lv-LV"/>
        </w:rPr>
        <w:t xml:space="preserve"> pienācīgi pildī</w:t>
      </w:r>
      <w:r w:rsidR="007D0A90" w:rsidRPr="00066659">
        <w:rPr>
          <w:lang w:val="lv-LV"/>
        </w:rPr>
        <w:t>t savus pienākumus</w:t>
      </w:r>
      <w:r w:rsidRPr="00066659">
        <w:rPr>
          <w:lang w:val="lv-LV"/>
        </w:rPr>
        <w:t>, ja t</w:t>
      </w:r>
      <w:r w:rsidR="005B7B28" w:rsidRPr="00066659">
        <w:rPr>
          <w:lang w:val="lv-LV"/>
        </w:rPr>
        <w:t>as</w:t>
      </w:r>
      <w:r w:rsidRPr="00066659">
        <w:rPr>
          <w:lang w:val="lv-LV"/>
        </w:rPr>
        <w:t xml:space="preserve"> ne</w:t>
      </w:r>
      <w:r w:rsidR="00A775F4" w:rsidRPr="00066659">
        <w:rPr>
          <w:lang w:val="lv-LV"/>
        </w:rPr>
        <w:t>varētu</w:t>
      </w:r>
      <w:r w:rsidR="00AE6D65" w:rsidRPr="00066659">
        <w:rPr>
          <w:lang w:val="lv-LV"/>
        </w:rPr>
        <w:t xml:space="preserve"> pilnvērtīgi sadarboties</w:t>
      </w:r>
      <w:r w:rsidRPr="00066659">
        <w:rPr>
          <w:lang w:val="lv-LV"/>
        </w:rPr>
        <w:t xml:space="preserve"> ar visām citām </w:t>
      </w:r>
      <w:r w:rsidR="00457CDB" w:rsidRPr="00066659">
        <w:rPr>
          <w:lang w:val="lv-LV"/>
        </w:rPr>
        <w:t>ar</w:t>
      </w:r>
      <w:r w:rsidRPr="00066659">
        <w:rPr>
          <w:lang w:val="lv-LV"/>
        </w:rPr>
        <w:t xml:space="preserve"> datu apstrādi atbildīgajām grupām (piemēram, reģ</w:t>
      </w:r>
      <w:r w:rsidR="007664AD" w:rsidRPr="00066659">
        <w:rPr>
          <w:lang w:val="lv-LV"/>
        </w:rPr>
        <w:t>istru</w:t>
      </w:r>
      <w:r w:rsidRPr="00066659">
        <w:rPr>
          <w:lang w:val="lv-LV"/>
        </w:rPr>
        <w:t xml:space="preserve"> </w:t>
      </w:r>
      <w:r w:rsidR="007664AD" w:rsidRPr="00066659">
        <w:rPr>
          <w:lang w:val="lv-LV"/>
        </w:rPr>
        <w:t>nodaļa</w:t>
      </w:r>
      <w:r w:rsidRPr="00066659">
        <w:rPr>
          <w:lang w:val="lv-LV"/>
        </w:rPr>
        <w:t xml:space="preserve"> un </w:t>
      </w:r>
      <w:r w:rsidR="000604D3" w:rsidRPr="00066659">
        <w:rPr>
          <w:lang w:val="lv-LV"/>
        </w:rPr>
        <w:t>lietvedības</w:t>
      </w:r>
      <w:r w:rsidRPr="00066659">
        <w:rPr>
          <w:lang w:val="lv-LV"/>
        </w:rPr>
        <w:t xml:space="preserve"> departaments, juridiskais departaments, </w:t>
      </w:r>
      <w:r w:rsidR="00EE4FB4" w:rsidRPr="00066659">
        <w:rPr>
          <w:lang w:val="lv-LV"/>
        </w:rPr>
        <w:t xml:space="preserve">personāla </w:t>
      </w:r>
      <w:r w:rsidR="007664AD" w:rsidRPr="00066659">
        <w:rPr>
          <w:lang w:val="lv-LV"/>
        </w:rPr>
        <w:t>daļa</w:t>
      </w:r>
      <w:r w:rsidRPr="00066659">
        <w:rPr>
          <w:lang w:val="lv-LV"/>
        </w:rPr>
        <w:t>, grāmatvedība, IT departaments u</w:t>
      </w:r>
      <w:r w:rsidR="00EE4FB4" w:rsidRPr="00066659">
        <w:rPr>
          <w:lang w:val="lv-LV"/>
        </w:rPr>
        <w:t>.</w:t>
      </w:r>
      <w:r w:rsidRPr="00066659">
        <w:rPr>
          <w:lang w:val="lv-LV"/>
        </w:rPr>
        <w:t>c</w:t>
      </w:r>
      <w:r w:rsidR="00EE4FB4" w:rsidRPr="00066659">
        <w:rPr>
          <w:lang w:val="lv-LV"/>
        </w:rPr>
        <w:t>.</w:t>
      </w:r>
      <w:r w:rsidRPr="00066659">
        <w:rPr>
          <w:lang w:val="lv-LV"/>
        </w:rPr>
        <w:t>);</w:t>
      </w:r>
    </w:p>
    <w:p w14:paraId="69E53A2D" w14:textId="421B9991" w:rsidR="007664AD" w:rsidRPr="00066659" w:rsidRDefault="007664AD" w:rsidP="007664AD">
      <w:pPr>
        <w:pStyle w:val="ListParagraph"/>
        <w:numPr>
          <w:ilvl w:val="1"/>
          <w:numId w:val="47"/>
        </w:numPr>
        <w:jc w:val="both"/>
        <w:rPr>
          <w:lang w:val="lv-LV"/>
        </w:rPr>
      </w:pPr>
      <w:r w:rsidRPr="00066659">
        <w:rPr>
          <w:lang w:val="lv-LV"/>
        </w:rPr>
        <w:t>Atbildīgs tikai augstākās vadības priekšā. VDAR skaidri nosaka, ka DAS uzņemas atbildī</w:t>
      </w:r>
      <w:r w:rsidR="00600786" w:rsidRPr="00066659">
        <w:rPr>
          <w:lang w:val="lv-LV"/>
        </w:rPr>
        <w:t>bu</w:t>
      </w:r>
      <w:r w:rsidRPr="00066659">
        <w:rPr>
          <w:lang w:val="lv-LV"/>
        </w:rPr>
        <w:t xml:space="preserve"> tikai pret augstāko organizācijas vadību. Pašvaldību gadījumā tas varētu būt, piemēram, domes priekšsēdētājs, </w:t>
      </w:r>
      <w:r w:rsidR="009033AA" w:rsidRPr="00066659">
        <w:rPr>
          <w:lang w:val="lv-LV"/>
        </w:rPr>
        <w:t>novada</w:t>
      </w:r>
      <w:r w:rsidRPr="00066659">
        <w:rPr>
          <w:lang w:val="lv-LV"/>
        </w:rPr>
        <w:t xml:space="preserve"> dome, attiecīgās administratīvās vienības direktors vai priekšsēdētājs utt. Šī prasība ir ļoti svarīga, lai nodrošinātu DAS neatkarību. Ja DAS saikne ar vadī</w:t>
      </w:r>
      <w:r w:rsidR="00A43038" w:rsidRPr="00066659">
        <w:rPr>
          <w:lang w:val="lv-LV"/>
        </w:rPr>
        <w:t>bu būtu</w:t>
      </w:r>
      <w:r w:rsidRPr="00066659">
        <w:rPr>
          <w:lang w:val="lv-LV"/>
        </w:rPr>
        <w:t xml:space="preserve"> netieša (piemēram, izmantojot </w:t>
      </w:r>
      <w:r w:rsidR="00A43038" w:rsidRPr="00066659">
        <w:rPr>
          <w:lang w:val="lv-LV"/>
        </w:rPr>
        <w:t xml:space="preserve">tādus </w:t>
      </w:r>
      <w:r w:rsidRPr="00066659">
        <w:rPr>
          <w:lang w:val="lv-LV"/>
        </w:rPr>
        <w:t>starpniekus</w:t>
      </w:r>
      <w:r w:rsidR="00A43038" w:rsidRPr="00066659">
        <w:rPr>
          <w:lang w:val="lv-LV"/>
        </w:rPr>
        <w:t xml:space="preserve"> kā j</w:t>
      </w:r>
      <w:r w:rsidRPr="00066659">
        <w:rPr>
          <w:lang w:val="lv-LV"/>
        </w:rPr>
        <w:t>uridisko vai personāla daļas vadītāju), DAS nevarē</w:t>
      </w:r>
      <w:r w:rsidR="00992479" w:rsidRPr="00066659">
        <w:rPr>
          <w:lang w:val="lv-LV"/>
        </w:rPr>
        <w:t>tu</w:t>
      </w:r>
      <w:r w:rsidRPr="00066659">
        <w:rPr>
          <w:lang w:val="lv-LV"/>
        </w:rPr>
        <w:t xml:space="preserve"> pienācīgi pildī</w:t>
      </w:r>
      <w:r w:rsidR="005B7B28" w:rsidRPr="00066659">
        <w:rPr>
          <w:lang w:val="lv-LV"/>
        </w:rPr>
        <w:t>t savu</w:t>
      </w:r>
      <w:r w:rsidRPr="00066659">
        <w:rPr>
          <w:lang w:val="lv-LV"/>
        </w:rPr>
        <w:t xml:space="preserve">s </w:t>
      </w:r>
      <w:r w:rsidR="005B7B28" w:rsidRPr="00066659">
        <w:rPr>
          <w:lang w:val="lv-LV"/>
        </w:rPr>
        <w:t>pienākumus</w:t>
      </w:r>
      <w:r w:rsidRPr="00066659">
        <w:rPr>
          <w:lang w:val="lv-LV"/>
        </w:rPr>
        <w:t xml:space="preserve">, jo </w:t>
      </w:r>
      <w:r w:rsidR="00992479" w:rsidRPr="00066659">
        <w:rPr>
          <w:lang w:val="lv-LV"/>
        </w:rPr>
        <w:t>rastos</w:t>
      </w:r>
      <w:r w:rsidRPr="00066659">
        <w:rPr>
          <w:lang w:val="lv-LV"/>
        </w:rPr>
        <w:t xml:space="preserve"> situā</w:t>
      </w:r>
      <w:r w:rsidR="00992479" w:rsidRPr="00066659">
        <w:rPr>
          <w:lang w:val="lv-LV"/>
        </w:rPr>
        <w:t>cija, kurā</w:t>
      </w:r>
      <w:r w:rsidRPr="00066659">
        <w:rPr>
          <w:lang w:val="lv-LV"/>
        </w:rPr>
        <w:t xml:space="preserve"> DAS </w:t>
      </w:r>
      <w:r w:rsidR="004E66BC" w:rsidRPr="00066659">
        <w:rPr>
          <w:lang w:val="lv-LV"/>
        </w:rPr>
        <w:t>ir</w:t>
      </w:r>
      <w:r w:rsidRPr="00066659">
        <w:rPr>
          <w:lang w:val="lv-LV"/>
        </w:rPr>
        <w:t xml:space="preserve"> atbildīgs </w:t>
      </w:r>
      <w:r w:rsidR="004E66BC" w:rsidRPr="00066659">
        <w:rPr>
          <w:lang w:val="lv-LV"/>
        </w:rPr>
        <w:t xml:space="preserve">pret </w:t>
      </w:r>
      <w:r w:rsidRPr="00066659">
        <w:rPr>
          <w:lang w:val="lv-LV"/>
        </w:rPr>
        <w:t>kāda</w:t>
      </w:r>
      <w:r w:rsidR="004E66BC" w:rsidRPr="00066659">
        <w:rPr>
          <w:lang w:val="lv-LV"/>
        </w:rPr>
        <w:t>, kuru tam</w:t>
      </w:r>
      <w:r w:rsidRPr="00066659">
        <w:rPr>
          <w:lang w:val="lv-LV"/>
        </w:rPr>
        <w:t xml:space="preserve"> vajadzētu </w:t>
      </w:r>
      <w:r w:rsidR="004E66BC" w:rsidRPr="00066659">
        <w:rPr>
          <w:lang w:val="lv-LV"/>
        </w:rPr>
        <w:t>kontrolēt</w:t>
      </w:r>
      <w:r w:rsidR="00FE72E4" w:rsidRPr="00066659">
        <w:rPr>
          <w:lang w:val="lv-LV"/>
        </w:rPr>
        <w:t>;</w:t>
      </w:r>
    </w:p>
    <w:p w14:paraId="267DA4F4" w14:textId="2277A10B" w:rsidR="00083F35" w:rsidRPr="00066659" w:rsidRDefault="00904F92" w:rsidP="00FE72E4">
      <w:pPr>
        <w:pStyle w:val="ListParagraph"/>
        <w:numPr>
          <w:ilvl w:val="1"/>
          <w:numId w:val="47"/>
        </w:numPr>
        <w:jc w:val="both"/>
        <w:rPr>
          <w:lang w:val="lv-LV"/>
        </w:rPr>
      </w:pPr>
      <w:r w:rsidRPr="00066659">
        <w:rPr>
          <w:lang w:val="lv-LV"/>
        </w:rPr>
        <w:t>Pietiekams l</w:t>
      </w:r>
      <w:r w:rsidR="00FE72E4" w:rsidRPr="00066659">
        <w:rPr>
          <w:lang w:val="lv-LV"/>
        </w:rPr>
        <w:t>aiks</w:t>
      </w:r>
      <w:r w:rsidR="007D0A90" w:rsidRPr="00066659">
        <w:rPr>
          <w:lang w:val="lv-LV"/>
        </w:rPr>
        <w:t>, lai</w:t>
      </w:r>
      <w:r w:rsidR="00FE72E4" w:rsidRPr="00066659">
        <w:rPr>
          <w:lang w:val="lv-LV"/>
        </w:rPr>
        <w:t xml:space="preserve"> veikt</w:t>
      </w:r>
      <w:r w:rsidR="007D0A90" w:rsidRPr="00066659">
        <w:rPr>
          <w:lang w:val="lv-LV"/>
        </w:rPr>
        <w:t>u</w:t>
      </w:r>
      <w:r w:rsidR="00FE72E4" w:rsidRPr="00066659">
        <w:rPr>
          <w:lang w:val="lv-LV"/>
        </w:rPr>
        <w:t xml:space="preserve"> </w:t>
      </w:r>
      <w:r w:rsidRPr="00066659">
        <w:rPr>
          <w:lang w:val="lv-LV"/>
        </w:rPr>
        <w:t xml:space="preserve">savus </w:t>
      </w:r>
      <w:r w:rsidR="007D0A90" w:rsidRPr="00066659">
        <w:rPr>
          <w:lang w:val="lv-LV"/>
        </w:rPr>
        <w:t>pienākumus</w:t>
      </w:r>
      <w:r w:rsidR="00FE72E4" w:rsidRPr="00066659">
        <w:rPr>
          <w:lang w:val="lv-LV"/>
        </w:rPr>
        <w:t xml:space="preserve">. </w:t>
      </w:r>
      <w:r w:rsidRPr="00066659">
        <w:rPr>
          <w:lang w:val="lv-LV"/>
        </w:rPr>
        <w:t>Tas ir īpaši svarīgi, ja DAS tiek iecelts uz nepilnu darba laiku, vai, ja darbinieks papildus citiem pienākumiem veic datu aizsardzību</w:t>
      </w:r>
      <w:r w:rsidR="00083F35" w:rsidRPr="00066659">
        <w:rPr>
          <w:vertAlign w:val="superscript"/>
          <w:lang w:val="lv-LV"/>
        </w:rPr>
        <w:endnoteReference w:id="11"/>
      </w:r>
      <w:r w:rsidR="00083F35" w:rsidRPr="00066659">
        <w:rPr>
          <w:lang w:val="lv-LV"/>
        </w:rPr>
        <w:t>.</w:t>
      </w:r>
      <w:r w:rsidR="007A1924" w:rsidRPr="00066659">
        <w:rPr>
          <w:lang w:val="lv-LV"/>
        </w:rPr>
        <w:t xml:space="preserve"> </w:t>
      </w:r>
      <w:r w:rsidR="004713F5" w:rsidRPr="00066659">
        <w:rPr>
          <w:lang w:val="lv-LV"/>
        </w:rPr>
        <w:t>K</w:t>
      </w:r>
      <w:r w:rsidR="00FE72E4" w:rsidRPr="00066659">
        <w:rPr>
          <w:lang w:val="lv-LV"/>
        </w:rPr>
        <w:t xml:space="preserve">ā </w:t>
      </w:r>
      <w:r w:rsidR="004713F5" w:rsidRPr="00066659">
        <w:rPr>
          <w:lang w:val="lv-LV"/>
        </w:rPr>
        <w:t>labo praksi DG29 iesaka</w:t>
      </w:r>
      <w:r w:rsidR="00FE72E4" w:rsidRPr="00066659">
        <w:rPr>
          <w:lang w:val="lv-LV"/>
        </w:rPr>
        <w:t xml:space="preserve"> </w:t>
      </w:r>
      <w:r w:rsidR="004713F5" w:rsidRPr="00066659">
        <w:rPr>
          <w:lang w:val="lv-LV"/>
        </w:rPr>
        <w:t>noteikt</w:t>
      </w:r>
      <w:r w:rsidR="00FE72E4" w:rsidRPr="00066659">
        <w:rPr>
          <w:lang w:val="lv-LV"/>
        </w:rPr>
        <w:t xml:space="preserve"> procentuā</w:t>
      </w:r>
      <w:r w:rsidR="004713F5" w:rsidRPr="00066659">
        <w:rPr>
          <w:lang w:val="lv-LV"/>
        </w:rPr>
        <w:t>lu</w:t>
      </w:r>
      <w:r w:rsidR="00FE72E4" w:rsidRPr="00066659">
        <w:rPr>
          <w:lang w:val="lv-LV"/>
        </w:rPr>
        <w:t xml:space="preserve"> </w:t>
      </w:r>
      <w:r w:rsidR="007A1924" w:rsidRPr="00066659">
        <w:rPr>
          <w:lang w:val="lv-LV"/>
        </w:rPr>
        <w:t xml:space="preserve">laika </w:t>
      </w:r>
      <w:r w:rsidR="004713F5" w:rsidRPr="00066659">
        <w:rPr>
          <w:lang w:val="lv-LV"/>
        </w:rPr>
        <w:t xml:space="preserve">daļu </w:t>
      </w:r>
      <w:r w:rsidR="007A1924" w:rsidRPr="00066659">
        <w:rPr>
          <w:lang w:val="lv-LV"/>
        </w:rPr>
        <w:t>DAS</w:t>
      </w:r>
      <w:r w:rsidR="00FE72E4" w:rsidRPr="00066659">
        <w:rPr>
          <w:lang w:val="lv-LV"/>
        </w:rPr>
        <w:t xml:space="preserve"> </w:t>
      </w:r>
      <w:r w:rsidR="004713F5" w:rsidRPr="00066659">
        <w:rPr>
          <w:lang w:val="lv-LV"/>
        </w:rPr>
        <w:t>pienākumiem, ja tā nav pilna slodze.</w:t>
      </w:r>
    </w:p>
    <w:p w14:paraId="23DF9C07" w14:textId="5923D73A" w:rsidR="00083F35" w:rsidRPr="00066659" w:rsidRDefault="00083F35" w:rsidP="00470A48">
      <w:pPr>
        <w:pStyle w:val="ListParagraph"/>
        <w:numPr>
          <w:ilvl w:val="0"/>
          <w:numId w:val="47"/>
        </w:numPr>
        <w:jc w:val="both"/>
        <w:rPr>
          <w:b/>
          <w:lang w:val="lv-LV"/>
        </w:rPr>
      </w:pPr>
      <w:r w:rsidRPr="00066659">
        <w:rPr>
          <w:b/>
          <w:lang w:val="lv-LV"/>
        </w:rPr>
        <w:lastRenderedPageBreak/>
        <w:t>Finan</w:t>
      </w:r>
      <w:r w:rsidR="006926C6" w:rsidRPr="00066659">
        <w:rPr>
          <w:b/>
          <w:lang w:val="lv-LV"/>
        </w:rPr>
        <w:t>šu aspekti</w:t>
      </w:r>
    </w:p>
    <w:p w14:paraId="4450DEB7" w14:textId="0359459B" w:rsidR="004D076C" w:rsidRPr="00066659" w:rsidRDefault="004D076C" w:rsidP="004D076C">
      <w:pPr>
        <w:pStyle w:val="ListParagraph"/>
        <w:numPr>
          <w:ilvl w:val="1"/>
          <w:numId w:val="47"/>
        </w:numPr>
        <w:jc w:val="both"/>
        <w:rPr>
          <w:lang w:val="lv-LV"/>
        </w:rPr>
      </w:pPr>
      <w:r w:rsidRPr="00066659">
        <w:rPr>
          <w:lang w:val="lv-LV"/>
        </w:rPr>
        <w:t xml:space="preserve">DAS </w:t>
      </w:r>
      <w:r w:rsidR="00D46BA2" w:rsidRPr="00066659">
        <w:rPr>
          <w:lang w:val="lv-LV"/>
        </w:rPr>
        <w:t>jābūt pieejamiem nepieciešamajiem</w:t>
      </w:r>
      <w:r w:rsidRPr="00066659">
        <w:rPr>
          <w:lang w:val="lv-LV"/>
        </w:rPr>
        <w:t xml:space="preserve"> finanšu resursi</w:t>
      </w:r>
      <w:r w:rsidR="00D46BA2" w:rsidRPr="00066659">
        <w:rPr>
          <w:lang w:val="lv-LV"/>
        </w:rPr>
        <w:t>em</w:t>
      </w:r>
      <w:r w:rsidRPr="00066659">
        <w:rPr>
          <w:lang w:val="lv-LV"/>
        </w:rPr>
        <w:t xml:space="preserve">, lai veiktu savas funkcijas. Ja organizācija nenodrošina pietiekamu budžetu datu aizsardzības pasākumiem, </w:t>
      </w:r>
      <w:r w:rsidR="00D46BA2" w:rsidRPr="00066659">
        <w:rPr>
          <w:lang w:val="lv-LV"/>
        </w:rPr>
        <w:t xml:space="preserve">tas </w:t>
      </w:r>
      <w:r w:rsidRPr="00066659">
        <w:rPr>
          <w:lang w:val="lv-LV"/>
        </w:rPr>
        <w:t>varētu apdraudē</w:t>
      </w:r>
      <w:r w:rsidR="00D46BA2" w:rsidRPr="00066659">
        <w:rPr>
          <w:lang w:val="lv-LV"/>
        </w:rPr>
        <w:t>t DAS</w:t>
      </w:r>
      <w:r w:rsidRPr="00066659">
        <w:rPr>
          <w:lang w:val="lv-LV"/>
        </w:rPr>
        <w:t xml:space="preserve"> funkciju p</w:t>
      </w:r>
      <w:r w:rsidR="00D46BA2" w:rsidRPr="00066659">
        <w:rPr>
          <w:lang w:val="lv-LV"/>
        </w:rPr>
        <w:t>ienācīgu izpildi;</w:t>
      </w:r>
    </w:p>
    <w:p w14:paraId="12CFFD24" w14:textId="38A4E939" w:rsidR="00D46BA2" w:rsidRPr="00066659" w:rsidRDefault="00840002" w:rsidP="00840002">
      <w:pPr>
        <w:pStyle w:val="ListParagraph"/>
        <w:numPr>
          <w:ilvl w:val="1"/>
          <w:numId w:val="47"/>
        </w:numPr>
        <w:jc w:val="both"/>
        <w:rPr>
          <w:lang w:val="lv-LV"/>
        </w:rPr>
      </w:pPr>
      <w:r w:rsidRPr="00066659">
        <w:rPr>
          <w:lang w:val="lv-LV"/>
        </w:rPr>
        <w:t xml:space="preserve">DAS jābūt pieejamai nepieciešamajai infrastruktūrai (telpām, datoriem, interneta </w:t>
      </w:r>
      <w:proofErr w:type="spellStart"/>
      <w:r w:rsidRPr="00066659">
        <w:rPr>
          <w:lang w:val="lv-LV"/>
        </w:rPr>
        <w:t>pieslēgumam</w:t>
      </w:r>
      <w:proofErr w:type="spellEnd"/>
      <w:r w:rsidRPr="00066659">
        <w:rPr>
          <w:lang w:val="lv-LV"/>
        </w:rPr>
        <w:t>, datu bāzēm, tehniskajiem risinājumiem, piemēram, programmatūrām u.c.).</w:t>
      </w:r>
    </w:p>
    <w:p w14:paraId="6ECD8339" w14:textId="2DCD3FA3" w:rsidR="00840002" w:rsidRPr="00066659" w:rsidRDefault="006926C6" w:rsidP="00840002">
      <w:pPr>
        <w:pStyle w:val="ListParagraph"/>
        <w:numPr>
          <w:ilvl w:val="0"/>
          <w:numId w:val="47"/>
        </w:numPr>
        <w:jc w:val="both"/>
        <w:rPr>
          <w:b/>
          <w:lang w:val="lv-LV"/>
        </w:rPr>
      </w:pPr>
      <w:r w:rsidRPr="00066659">
        <w:rPr>
          <w:b/>
          <w:lang w:val="lv-LV"/>
        </w:rPr>
        <w:t>Izglītības aspekti</w:t>
      </w:r>
      <w:r w:rsidR="00083F35" w:rsidRPr="00066659">
        <w:rPr>
          <w:lang w:val="lv-LV"/>
        </w:rPr>
        <w:t xml:space="preserve"> – </w:t>
      </w:r>
      <w:r w:rsidR="00840002" w:rsidRPr="00066659">
        <w:rPr>
          <w:lang w:val="lv-LV"/>
        </w:rPr>
        <w:t>DAS ekspertu zināšanu līmenis būtu pastāvīgi jā</w:t>
      </w:r>
      <w:r w:rsidR="002F04BF" w:rsidRPr="00066659">
        <w:rPr>
          <w:lang w:val="lv-LV"/>
        </w:rPr>
        <w:t>paaugstina</w:t>
      </w:r>
      <w:r w:rsidR="00840002" w:rsidRPr="00066659">
        <w:rPr>
          <w:lang w:val="lv-LV"/>
        </w:rPr>
        <w:t xml:space="preserve"> (izmantojot kursus, nodrošinot jaunu literatūru utt.). Ņemot vērā to, ka datu aizsardzība ir ļ</w:t>
      </w:r>
      <w:r w:rsidR="00117FA4" w:rsidRPr="00066659">
        <w:rPr>
          <w:lang w:val="lv-LV"/>
        </w:rPr>
        <w:t>oti dinamiska</w:t>
      </w:r>
      <w:r w:rsidR="00840002" w:rsidRPr="00066659">
        <w:rPr>
          <w:lang w:val="lv-LV"/>
        </w:rPr>
        <w:t xml:space="preserve"> zināš</w:t>
      </w:r>
      <w:r w:rsidR="00117FA4" w:rsidRPr="00066659">
        <w:rPr>
          <w:lang w:val="lv-LV"/>
        </w:rPr>
        <w:t>anu joma</w:t>
      </w:r>
      <w:r w:rsidR="002F04BF" w:rsidRPr="00066659">
        <w:rPr>
          <w:lang w:val="lv-LV"/>
        </w:rPr>
        <w:t>, ir saprotams, ka DAS</w:t>
      </w:r>
      <w:r w:rsidR="00840002" w:rsidRPr="00066659">
        <w:rPr>
          <w:lang w:val="lv-LV"/>
        </w:rPr>
        <w:t xml:space="preserve"> </w:t>
      </w:r>
      <w:r w:rsidR="00080EBD" w:rsidRPr="00066659">
        <w:rPr>
          <w:lang w:val="lv-LV"/>
        </w:rPr>
        <w:t>jābūt informētam par</w:t>
      </w:r>
      <w:r w:rsidR="00840002" w:rsidRPr="00066659">
        <w:rPr>
          <w:lang w:val="lv-LV"/>
        </w:rPr>
        <w:t xml:space="preserve"> jaunāk</w:t>
      </w:r>
      <w:r w:rsidR="00080EBD" w:rsidRPr="00066659">
        <w:rPr>
          <w:lang w:val="lv-LV"/>
        </w:rPr>
        <w:t>aj</w:t>
      </w:r>
      <w:r w:rsidR="00840002" w:rsidRPr="00066659">
        <w:rPr>
          <w:lang w:val="lv-LV"/>
        </w:rPr>
        <w:t>ā</w:t>
      </w:r>
      <w:r w:rsidR="00080EBD" w:rsidRPr="00066659">
        <w:rPr>
          <w:lang w:val="lv-LV"/>
        </w:rPr>
        <w:t>m tendencēm un attīstību</w:t>
      </w:r>
      <w:r w:rsidR="00840002" w:rsidRPr="00066659">
        <w:rPr>
          <w:lang w:val="lv-LV"/>
        </w:rPr>
        <w:t>, lai pienācīgi nodrošinātu pēc iespējas augstāku datu aizsardzības līmeni organizā</w:t>
      </w:r>
      <w:r w:rsidR="002F04BF" w:rsidRPr="00066659">
        <w:rPr>
          <w:lang w:val="lv-LV"/>
        </w:rPr>
        <w:t>cijā</w:t>
      </w:r>
      <w:r w:rsidR="00840002" w:rsidRPr="00066659">
        <w:rPr>
          <w:lang w:val="lv-LV"/>
        </w:rPr>
        <w:t xml:space="preserve"> un risināt</w:t>
      </w:r>
      <w:r w:rsidR="002F04BF" w:rsidRPr="00066659">
        <w:rPr>
          <w:lang w:val="lv-LV"/>
        </w:rPr>
        <w:t>u</w:t>
      </w:r>
      <w:r w:rsidR="00840002" w:rsidRPr="00066659">
        <w:rPr>
          <w:lang w:val="lv-LV"/>
        </w:rPr>
        <w:t xml:space="preserve"> </w:t>
      </w:r>
      <w:r w:rsidR="00080EBD" w:rsidRPr="00066659">
        <w:rPr>
          <w:lang w:val="lv-LV"/>
        </w:rPr>
        <w:t>aktuālās</w:t>
      </w:r>
      <w:r w:rsidR="00840002" w:rsidRPr="00066659">
        <w:rPr>
          <w:lang w:val="lv-LV"/>
        </w:rPr>
        <w:t xml:space="preserve"> </w:t>
      </w:r>
      <w:r w:rsidR="00080EBD" w:rsidRPr="00066659">
        <w:rPr>
          <w:lang w:val="lv-LV"/>
        </w:rPr>
        <w:t>problēmas tehnoloģiskās un juridiskās attīstības kontekstā</w:t>
      </w:r>
      <w:r w:rsidR="00840002" w:rsidRPr="00066659">
        <w:rPr>
          <w:lang w:val="lv-LV"/>
        </w:rPr>
        <w:t>.</w:t>
      </w:r>
    </w:p>
    <w:p w14:paraId="6A29F0C9" w14:textId="6CBCA52A" w:rsidR="00E56176" w:rsidRPr="00066659" w:rsidRDefault="00E56176" w:rsidP="00C54073">
      <w:pPr>
        <w:jc w:val="both"/>
        <w:rPr>
          <w:lang w:val="lv-LV"/>
        </w:rPr>
      </w:pPr>
      <w:r w:rsidRPr="00066659">
        <w:rPr>
          <w:lang w:val="lv-LV"/>
        </w:rPr>
        <w:t xml:space="preserve">Būtisks DAS neatkarības aspekts ir </w:t>
      </w:r>
      <w:r w:rsidRPr="00066659">
        <w:rPr>
          <w:b/>
          <w:lang w:val="lv-LV"/>
        </w:rPr>
        <w:t>aizliegums sodīt vai radīt jebkādas nelabvēlīgas sekas</w:t>
      </w:r>
      <w:r w:rsidR="00ED2850" w:rsidRPr="00066659">
        <w:rPr>
          <w:b/>
          <w:lang w:val="lv-LV"/>
        </w:rPr>
        <w:t xml:space="preserve"> </w:t>
      </w:r>
      <w:r w:rsidR="00ED2850" w:rsidRPr="00066659">
        <w:rPr>
          <w:lang w:val="lv-LV"/>
        </w:rPr>
        <w:t>DAS</w:t>
      </w:r>
      <w:r w:rsidR="00152BBA" w:rsidRPr="00066659">
        <w:rPr>
          <w:lang w:val="lv-LV"/>
        </w:rPr>
        <w:t xml:space="preserve"> par </w:t>
      </w:r>
      <w:r w:rsidRPr="00066659">
        <w:rPr>
          <w:lang w:val="lv-LV"/>
        </w:rPr>
        <w:t xml:space="preserve">savu </w:t>
      </w:r>
      <w:r w:rsidR="00152BBA" w:rsidRPr="00066659">
        <w:rPr>
          <w:lang w:val="lv-LV"/>
        </w:rPr>
        <w:t>pienākumu pildīšanu</w:t>
      </w:r>
      <w:r w:rsidRPr="00066659">
        <w:rPr>
          <w:lang w:val="lv-LV"/>
        </w:rPr>
        <w:t>. Nelabvēlīg</w:t>
      </w:r>
      <w:r w:rsidR="00152BBA" w:rsidRPr="00066659">
        <w:rPr>
          <w:lang w:val="lv-LV"/>
        </w:rPr>
        <w:t>a</w:t>
      </w:r>
      <w:r w:rsidRPr="00066659">
        <w:rPr>
          <w:lang w:val="lv-LV"/>
        </w:rPr>
        <w:t>s sekas var atšķirties dažādās situācijās - no atlaišanas no darba vai cita veida disciplinā</w:t>
      </w:r>
      <w:r w:rsidR="00152BBA" w:rsidRPr="00066659">
        <w:rPr>
          <w:lang w:val="lv-LV"/>
        </w:rPr>
        <w:t>rsoda</w:t>
      </w:r>
      <w:r w:rsidRPr="00066659">
        <w:rPr>
          <w:lang w:val="lv-LV"/>
        </w:rPr>
        <w:t xml:space="preserve"> līdz atteikumam </w:t>
      </w:r>
      <w:r w:rsidR="00152BBA" w:rsidRPr="00066659">
        <w:rPr>
          <w:lang w:val="lv-LV"/>
        </w:rPr>
        <w:t>par</w:t>
      </w:r>
      <w:r w:rsidRPr="00066659">
        <w:rPr>
          <w:lang w:val="lv-LV"/>
        </w:rPr>
        <w:t xml:space="preserve"> paaugstināš</w:t>
      </w:r>
      <w:r w:rsidR="00152BBA" w:rsidRPr="00066659">
        <w:rPr>
          <w:lang w:val="lv-LV"/>
        </w:rPr>
        <w:t>anu</w:t>
      </w:r>
      <w:r w:rsidRPr="00066659">
        <w:rPr>
          <w:lang w:val="lv-LV"/>
        </w:rPr>
        <w:t xml:space="preserve"> amatā</w:t>
      </w:r>
      <w:r w:rsidR="00152BBA" w:rsidRPr="00066659">
        <w:rPr>
          <w:lang w:val="lv-LV"/>
        </w:rPr>
        <w:t>, atteikums</w:t>
      </w:r>
      <w:r w:rsidRPr="00066659">
        <w:rPr>
          <w:lang w:val="lv-LV"/>
        </w:rPr>
        <w:t xml:space="preserve"> </w:t>
      </w:r>
      <w:r w:rsidR="00152BBA" w:rsidRPr="00066659">
        <w:rPr>
          <w:lang w:val="lv-LV"/>
        </w:rPr>
        <w:t>par</w:t>
      </w:r>
      <w:r w:rsidRPr="00066659">
        <w:rPr>
          <w:lang w:val="lv-LV"/>
        </w:rPr>
        <w:t xml:space="preserve"> </w:t>
      </w:r>
      <w:r w:rsidR="00152BBA" w:rsidRPr="00066659">
        <w:rPr>
          <w:lang w:val="lv-LV"/>
        </w:rPr>
        <w:t>pabalstiem, ko saņēmuši citi darbinieki</w:t>
      </w:r>
      <w:r w:rsidRPr="00066659">
        <w:rPr>
          <w:lang w:val="lv-LV"/>
        </w:rPr>
        <w:t xml:space="preserve"> utt. Var sagaidīt, ka dalībvalstis savā darba </w:t>
      </w:r>
      <w:r w:rsidR="006B224B" w:rsidRPr="00066659">
        <w:rPr>
          <w:lang w:val="lv-LV"/>
        </w:rPr>
        <w:t>likumdošanā</w:t>
      </w:r>
      <w:r w:rsidRPr="00066659">
        <w:rPr>
          <w:lang w:val="lv-LV"/>
        </w:rPr>
        <w:t xml:space="preserve"> ieviesīs grozī</w:t>
      </w:r>
      <w:r w:rsidR="00000306" w:rsidRPr="00066659">
        <w:rPr>
          <w:lang w:val="lv-LV"/>
        </w:rPr>
        <w:t>jumus un nodrošinās</w:t>
      </w:r>
      <w:r w:rsidR="00152BBA" w:rsidRPr="00066659">
        <w:rPr>
          <w:lang w:val="lv-LV"/>
        </w:rPr>
        <w:t xml:space="preserve"> DAS</w:t>
      </w:r>
      <w:r w:rsidRPr="00066659">
        <w:rPr>
          <w:lang w:val="lv-LV"/>
        </w:rPr>
        <w:t xml:space="preserve"> aizsardzī</w:t>
      </w:r>
      <w:r w:rsidR="00CC062B" w:rsidRPr="00066659">
        <w:rPr>
          <w:lang w:val="lv-LV"/>
        </w:rPr>
        <w:t>bu</w:t>
      </w:r>
      <w:r w:rsidRPr="00066659">
        <w:rPr>
          <w:lang w:val="lv-LV"/>
        </w:rPr>
        <w:t xml:space="preserve"> pret atlaišanu laikā, kad </w:t>
      </w:r>
      <w:r w:rsidR="006B224B" w:rsidRPr="00066659">
        <w:rPr>
          <w:lang w:val="lv-LV"/>
        </w:rPr>
        <w:t>tie</w:t>
      </w:r>
      <w:r w:rsidRPr="00066659">
        <w:rPr>
          <w:lang w:val="lv-LV"/>
        </w:rPr>
        <w:t xml:space="preserve"> pilda savas funkcijas, un </w:t>
      </w:r>
      <w:r w:rsidR="00CC062B" w:rsidRPr="00066659">
        <w:rPr>
          <w:lang w:val="lv-LV"/>
        </w:rPr>
        <w:t>kādu laika posmu</w:t>
      </w:r>
      <w:r w:rsidRPr="00066659">
        <w:rPr>
          <w:lang w:val="lv-LV"/>
        </w:rPr>
        <w:t xml:space="preserve"> pēc tam</w:t>
      </w:r>
      <w:r w:rsidR="00CD2FE4" w:rsidRPr="00066659">
        <w:rPr>
          <w:vertAlign w:val="superscript"/>
          <w:lang w:val="lv-LV"/>
        </w:rPr>
        <w:endnoteReference w:id="12"/>
      </w:r>
      <w:r w:rsidR="00CD2FE4" w:rsidRPr="00066659">
        <w:rPr>
          <w:lang w:val="lv-LV"/>
        </w:rPr>
        <w:t xml:space="preserve">. </w:t>
      </w:r>
      <w:r w:rsidRPr="00066659">
        <w:rPr>
          <w:lang w:val="lv-LV"/>
        </w:rPr>
        <w:t>Tajā pašā laikā būtu jāpie</w:t>
      </w:r>
      <w:r w:rsidR="007B4C9F" w:rsidRPr="00066659">
        <w:rPr>
          <w:lang w:val="lv-LV"/>
        </w:rPr>
        <w:t>mēro</w:t>
      </w:r>
      <w:r w:rsidRPr="00066659">
        <w:rPr>
          <w:lang w:val="lv-LV"/>
        </w:rPr>
        <w:t xml:space="preserve"> saprātī</w:t>
      </w:r>
      <w:r w:rsidR="00444274" w:rsidRPr="00066659">
        <w:rPr>
          <w:lang w:val="lv-LV"/>
        </w:rPr>
        <w:t>ga</w:t>
      </w:r>
      <w:r w:rsidRPr="00066659">
        <w:rPr>
          <w:lang w:val="lv-LV"/>
        </w:rPr>
        <w:t xml:space="preserve"> šā aizlieguma interpolā</w:t>
      </w:r>
      <w:r w:rsidR="00A6518D" w:rsidRPr="00066659">
        <w:rPr>
          <w:lang w:val="lv-LV"/>
        </w:rPr>
        <w:t>cija - DAS</w:t>
      </w:r>
      <w:r w:rsidRPr="00066659">
        <w:rPr>
          <w:lang w:val="lv-LV"/>
        </w:rPr>
        <w:t xml:space="preserve"> nevar sodīt par pienācīgu </w:t>
      </w:r>
      <w:r w:rsidR="005C28DA" w:rsidRPr="00066659">
        <w:rPr>
          <w:lang w:val="lv-LV"/>
        </w:rPr>
        <w:t>savu</w:t>
      </w:r>
      <w:r w:rsidR="00547355" w:rsidRPr="00066659">
        <w:rPr>
          <w:lang w:val="lv-LV"/>
        </w:rPr>
        <w:t xml:space="preserve"> </w:t>
      </w:r>
      <w:r w:rsidR="005C28DA" w:rsidRPr="00066659">
        <w:rPr>
          <w:lang w:val="lv-LV"/>
        </w:rPr>
        <w:t>pakalpojumu</w:t>
      </w:r>
      <w:r w:rsidRPr="00066659">
        <w:rPr>
          <w:lang w:val="lv-LV"/>
        </w:rPr>
        <w:t xml:space="preserve"> sniegšanu. Tomē</w:t>
      </w:r>
      <w:r w:rsidR="00F424CD" w:rsidRPr="00066659">
        <w:rPr>
          <w:lang w:val="lv-LV"/>
        </w:rPr>
        <w:t>r, ja DAS</w:t>
      </w:r>
      <w:r w:rsidRPr="00066659">
        <w:rPr>
          <w:lang w:val="lv-LV"/>
        </w:rPr>
        <w:t xml:space="preserve"> trūkst </w:t>
      </w:r>
      <w:r w:rsidR="00F424CD" w:rsidRPr="00066659">
        <w:rPr>
          <w:lang w:val="lv-LV"/>
        </w:rPr>
        <w:t>nepieciešamo</w:t>
      </w:r>
      <w:r w:rsidRPr="00066659">
        <w:rPr>
          <w:lang w:val="lv-LV"/>
        </w:rPr>
        <w:t xml:space="preserve"> zināšanu un prasmju, </w:t>
      </w:r>
      <w:r w:rsidR="001A6CA5" w:rsidRPr="00066659">
        <w:rPr>
          <w:lang w:val="lv-LV"/>
        </w:rPr>
        <w:t>tie</w:t>
      </w:r>
      <w:r w:rsidR="00F424CD" w:rsidRPr="00066659">
        <w:rPr>
          <w:lang w:val="lv-LV"/>
        </w:rPr>
        <w:t xml:space="preserve"> </w:t>
      </w:r>
      <w:r w:rsidRPr="00066659">
        <w:rPr>
          <w:lang w:val="lv-LV"/>
        </w:rPr>
        <w:t>veic disciplinārus pārkā</w:t>
      </w:r>
      <w:r w:rsidR="00F424CD" w:rsidRPr="00066659">
        <w:rPr>
          <w:lang w:val="lv-LV"/>
        </w:rPr>
        <w:t>pumus utt., o</w:t>
      </w:r>
      <w:r w:rsidRPr="00066659">
        <w:rPr>
          <w:lang w:val="lv-LV"/>
        </w:rPr>
        <w:t xml:space="preserve">rganizācijām </w:t>
      </w:r>
      <w:r w:rsidR="00F9501F" w:rsidRPr="00066659">
        <w:rPr>
          <w:lang w:val="lv-LV"/>
        </w:rPr>
        <w:t>jā</w:t>
      </w:r>
      <w:r w:rsidRPr="00066659">
        <w:rPr>
          <w:lang w:val="lv-LV"/>
        </w:rPr>
        <w:t xml:space="preserve">būt tiesīgām </w:t>
      </w:r>
      <w:r w:rsidR="004921BA" w:rsidRPr="00066659">
        <w:rPr>
          <w:lang w:val="lv-LV"/>
        </w:rPr>
        <w:t xml:space="preserve">tos </w:t>
      </w:r>
      <w:r w:rsidRPr="00066659">
        <w:rPr>
          <w:lang w:val="lv-LV"/>
        </w:rPr>
        <w:t>atlaist</w:t>
      </w:r>
      <w:r w:rsidR="004921BA" w:rsidRPr="00066659">
        <w:rPr>
          <w:lang w:val="lv-LV"/>
        </w:rPr>
        <w:t>, pamatojoties uz jebkuru</w:t>
      </w:r>
      <w:r w:rsidRPr="00066659">
        <w:rPr>
          <w:lang w:val="lv-LV"/>
        </w:rPr>
        <w:t xml:space="preserve"> </w:t>
      </w:r>
      <w:r w:rsidR="001A6CA5" w:rsidRPr="00066659">
        <w:rPr>
          <w:lang w:val="lv-LV"/>
        </w:rPr>
        <w:t>atlaišanas iemesl</w:t>
      </w:r>
      <w:r w:rsidR="004921BA" w:rsidRPr="00066659">
        <w:rPr>
          <w:lang w:val="lv-LV"/>
        </w:rPr>
        <w:t>u</w:t>
      </w:r>
      <w:r w:rsidR="001A6CA5" w:rsidRPr="00066659">
        <w:rPr>
          <w:lang w:val="lv-LV"/>
        </w:rPr>
        <w:t xml:space="preserve">, kas </w:t>
      </w:r>
      <w:r w:rsidR="004921BA" w:rsidRPr="00066659">
        <w:rPr>
          <w:lang w:val="lv-LV"/>
        </w:rPr>
        <w:t>minēts</w:t>
      </w:r>
      <w:r w:rsidRPr="00066659">
        <w:rPr>
          <w:lang w:val="lv-LV"/>
        </w:rPr>
        <w:t xml:space="preserve"> attiecī</w:t>
      </w:r>
      <w:r w:rsidR="001A6CA5" w:rsidRPr="00066659">
        <w:rPr>
          <w:lang w:val="lv-LV"/>
        </w:rPr>
        <w:t>gajā</w:t>
      </w:r>
      <w:r w:rsidRPr="00066659">
        <w:rPr>
          <w:lang w:val="lv-LV"/>
        </w:rPr>
        <w:t xml:space="preserve"> </w:t>
      </w:r>
      <w:r w:rsidR="001A6CA5" w:rsidRPr="00066659">
        <w:rPr>
          <w:lang w:val="lv-LV"/>
        </w:rPr>
        <w:t>nacionālajā darba likumdošanā</w:t>
      </w:r>
      <w:r w:rsidRPr="00066659">
        <w:rPr>
          <w:lang w:val="lv-LV"/>
        </w:rPr>
        <w:t>.</w:t>
      </w:r>
    </w:p>
    <w:p w14:paraId="37585229" w14:textId="0C85CAFA" w:rsidR="00083F35" w:rsidRPr="00066659" w:rsidRDefault="00682D79" w:rsidP="00C54073">
      <w:pPr>
        <w:pStyle w:val="Heading2"/>
        <w:numPr>
          <w:ilvl w:val="1"/>
          <w:numId w:val="41"/>
        </w:numPr>
        <w:jc w:val="both"/>
        <w:rPr>
          <w:lang w:val="lv-LV"/>
        </w:rPr>
      </w:pPr>
      <w:bookmarkStart w:id="41" w:name="_Toc516251383"/>
      <w:r w:rsidRPr="00066659">
        <w:rPr>
          <w:lang w:val="lv-LV"/>
        </w:rPr>
        <w:t>Interešu konflikts</w:t>
      </w:r>
      <w:bookmarkEnd w:id="41"/>
    </w:p>
    <w:p w14:paraId="3B418312" w14:textId="0D0673DE" w:rsidR="00840352" w:rsidRPr="00066659" w:rsidRDefault="00635C2F" w:rsidP="00C54073">
      <w:pPr>
        <w:jc w:val="both"/>
        <w:rPr>
          <w:lang w:val="lv-LV"/>
        </w:rPr>
      </w:pPr>
      <w:r w:rsidRPr="00066659">
        <w:rPr>
          <w:lang w:val="lv-LV"/>
        </w:rPr>
        <w:t xml:space="preserve">Ja DAS ir norīkots saskaņā ar darba līgumu, šim </w:t>
      </w:r>
      <w:r w:rsidR="0049547D" w:rsidRPr="00066659">
        <w:rPr>
          <w:lang w:val="lv-LV"/>
        </w:rPr>
        <w:t>norīkojumam</w:t>
      </w:r>
      <w:r w:rsidRPr="00066659">
        <w:rPr>
          <w:lang w:val="lv-LV"/>
        </w:rPr>
        <w:t xml:space="preserve"> nevajadzētu radīt interešu konfliktu. Interešu konflikts varē</w:t>
      </w:r>
      <w:r w:rsidR="00874E21" w:rsidRPr="00066659">
        <w:rPr>
          <w:lang w:val="lv-LV"/>
        </w:rPr>
        <w:t>tu rasties, ja DAS</w:t>
      </w:r>
      <w:r w:rsidRPr="00066659">
        <w:rPr>
          <w:lang w:val="lv-LV"/>
        </w:rPr>
        <w:t xml:space="preserve"> </w:t>
      </w:r>
      <w:r w:rsidR="00874E21" w:rsidRPr="00066659">
        <w:rPr>
          <w:lang w:val="lv-LV"/>
        </w:rPr>
        <w:t xml:space="preserve">pilda citus pienākumus </w:t>
      </w:r>
      <w:r w:rsidRPr="00066659">
        <w:rPr>
          <w:lang w:val="lv-LV"/>
        </w:rPr>
        <w:t xml:space="preserve">organizācijā, kas nosaka datu apstrādes mērķus un līdzekļus iekšējā procesā. Citiem vārdiem sakot, </w:t>
      </w:r>
      <w:r w:rsidR="0076184B" w:rsidRPr="00066659">
        <w:rPr>
          <w:lang w:val="lv-LV"/>
        </w:rPr>
        <w:t>DAS</w:t>
      </w:r>
      <w:r w:rsidRPr="00066659">
        <w:rPr>
          <w:lang w:val="lv-LV"/>
        </w:rPr>
        <w:t xml:space="preserve"> nevar būt vienlai</w:t>
      </w:r>
      <w:r w:rsidR="00F3487F" w:rsidRPr="00066659">
        <w:rPr>
          <w:lang w:val="lv-LV"/>
        </w:rPr>
        <w:t>kus direktors, izpilddirektors</w:t>
      </w:r>
      <w:r w:rsidR="0076184B" w:rsidRPr="00066659">
        <w:rPr>
          <w:lang w:val="lv-LV"/>
        </w:rPr>
        <w:t>, finanšu vadītājs</w:t>
      </w:r>
      <w:r w:rsidRPr="00066659">
        <w:rPr>
          <w:lang w:val="lv-LV"/>
        </w:rPr>
        <w:t xml:space="preserve">, galvenais </w:t>
      </w:r>
      <w:r w:rsidR="002315BB" w:rsidRPr="00066659">
        <w:rPr>
          <w:lang w:val="lv-LV"/>
        </w:rPr>
        <w:t>ārsts</w:t>
      </w:r>
      <w:r w:rsidRPr="00066659">
        <w:rPr>
          <w:lang w:val="lv-LV"/>
        </w:rPr>
        <w:t xml:space="preserve">, mārketinga nodaļas vadītājs, </w:t>
      </w:r>
      <w:r w:rsidR="0076184B" w:rsidRPr="00066659">
        <w:rPr>
          <w:lang w:val="lv-LV"/>
        </w:rPr>
        <w:t>personāldaļas</w:t>
      </w:r>
      <w:r w:rsidRPr="00066659">
        <w:rPr>
          <w:lang w:val="lv-LV"/>
        </w:rPr>
        <w:t xml:space="preserve"> vadītājs vai IT nodaļas vadītā</w:t>
      </w:r>
      <w:r w:rsidR="00141F0B" w:rsidRPr="00066659">
        <w:rPr>
          <w:lang w:val="lv-LV"/>
        </w:rPr>
        <w:t>js</w:t>
      </w:r>
      <w:r w:rsidR="00141F0B" w:rsidRPr="00066659">
        <w:rPr>
          <w:rStyle w:val="EndnoteReference"/>
          <w:lang w:val="lv-LV"/>
        </w:rPr>
        <w:endnoteReference w:id="13"/>
      </w:r>
      <w:r w:rsidR="00141F0B" w:rsidRPr="00066659">
        <w:rPr>
          <w:lang w:val="lv-LV"/>
        </w:rPr>
        <w:t>.</w:t>
      </w:r>
      <w:r w:rsidRPr="00066659">
        <w:rPr>
          <w:lang w:val="lv-LV"/>
        </w:rPr>
        <w:t xml:space="preserve"> Turklā</w:t>
      </w:r>
      <w:r w:rsidR="00840352" w:rsidRPr="00066659">
        <w:rPr>
          <w:lang w:val="lv-LV"/>
        </w:rPr>
        <w:t>t citi zemāki amati organizatoriskajā struktūrā</w:t>
      </w:r>
      <w:r w:rsidRPr="00066659">
        <w:rPr>
          <w:lang w:val="lv-LV"/>
        </w:rPr>
        <w:t xml:space="preserve"> </w:t>
      </w:r>
      <w:r w:rsidR="00F57FDE" w:rsidRPr="00066659">
        <w:rPr>
          <w:lang w:val="lv-LV"/>
        </w:rPr>
        <w:t xml:space="preserve">arī </w:t>
      </w:r>
      <w:r w:rsidRPr="00066659">
        <w:rPr>
          <w:lang w:val="lv-LV"/>
        </w:rPr>
        <w:t>var izraisīt interešu konfliktu, ja šā</w:t>
      </w:r>
      <w:r w:rsidR="00F57FDE" w:rsidRPr="00066659">
        <w:rPr>
          <w:lang w:val="lv-LV"/>
        </w:rPr>
        <w:t>du</w:t>
      </w:r>
      <w:r w:rsidRPr="00066659">
        <w:rPr>
          <w:lang w:val="lv-LV"/>
        </w:rPr>
        <w:t xml:space="preserve"> pozī</w:t>
      </w:r>
      <w:r w:rsidR="00F57FDE" w:rsidRPr="00066659">
        <w:rPr>
          <w:lang w:val="lv-LV"/>
        </w:rPr>
        <w:t>ciju</w:t>
      </w:r>
      <w:r w:rsidRPr="00066659">
        <w:rPr>
          <w:lang w:val="lv-LV"/>
        </w:rPr>
        <w:t xml:space="preserve"> vai </w:t>
      </w:r>
      <w:r w:rsidR="00F57FDE" w:rsidRPr="00066659">
        <w:rPr>
          <w:lang w:val="lv-LV"/>
        </w:rPr>
        <w:t>amatu ietvaros</w:t>
      </w:r>
      <w:r w:rsidRPr="00066659">
        <w:rPr>
          <w:lang w:val="lv-LV"/>
        </w:rPr>
        <w:t xml:space="preserve"> </w:t>
      </w:r>
      <w:r w:rsidR="00F57FDE" w:rsidRPr="00066659">
        <w:rPr>
          <w:lang w:val="lv-LV"/>
        </w:rPr>
        <w:t>var tikt noteikti</w:t>
      </w:r>
      <w:r w:rsidRPr="00066659">
        <w:rPr>
          <w:lang w:val="lv-LV"/>
        </w:rPr>
        <w:t xml:space="preserve"> </w:t>
      </w:r>
      <w:r w:rsidR="00F57FDE" w:rsidRPr="00066659">
        <w:rPr>
          <w:lang w:val="lv-LV"/>
        </w:rPr>
        <w:t>datu apstrādes mērķi un līdzekļi</w:t>
      </w:r>
      <w:r w:rsidRPr="00066659">
        <w:rPr>
          <w:lang w:val="lv-LV"/>
        </w:rPr>
        <w:t xml:space="preserve"> (piemēram, grāmatvedis, juridiskais konsultants, IT speciālists).</w:t>
      </w:r>
    </w:p>
    <w:p w14:paraId="628DD747" w14:textId="195B7F86" w:rsidR="00D12652" w:rsidRPr="00066659" w:rsidRDefault="00D12652" w:rsidP="00C54073">
      <w:pPr>
        <w:jc w:val="both"/>
        <w:rPr>
          <w:lang w:val="lv-LV"/>
        </w:rPr>
      </w:pPr>
      <w:r w:rsidRPr="00066659">
        <w:rPr>
          <w:lang w:val="lv-LV"/>
        </w:rPr>
        <w:t xml:space="preserve">Interešu konflikts var rasties ne tikai, ja tiek noteikts DAS saskaņā ar darba līgumu, bet arī ārēja DAS gadījumā. Ja DAS tiek </w:t>
      </w:r>
      <w:r w:rsidR="009854B3" w:rsidRPr="00066659">
        <w:rPr>
          <w:lang w:val="lv-LV"/>
        </w:rPr>
        <w:t>lūgts</w:t>
      </w:r>
      <w:r w:rsidRPr="00066659">
        <w:rPr>
          <w:lang w:val="lv-LV"/>
        </w:rPr>
        <w:t xml:space="preserve"> pārstāvēt </w:t>
      </w:r>
      <w:r w:rsidR="006969E1" w:rsidRPr="00066659">
        <w:rPr>
          <w:lang w:val="lv-LV"/>
        </w:rPr>
        <w:t>datu pārzini</w:t>
      </w:r>
      <w:r w:rsidRPr="00066659">
        <w:rPr>
          <w:lang w:val="lv-LV"/>
        </w:rPr>
        <w:t xml:space="preserve"> vai </w:t>
      </w:r>
      <w:r w:rsidR="001E2A64" w:rsidRPr="00066659">
        <w:rPr>
          <w:lang w:val="lv-LV"/>
        </w:rPr>
        <w:t>apstrādātāju</w:t>
      </w:r>
      <w:r w:rsidRPr="00066659">
        <w:rPr>
          <w:lang w:val="lv-LV"/>
        </w:rPr>
        <w:t xml:space="preserve"> ties</w:t>
      </w:r>
      <w:r w:rsidR="001E2A64" w:rsidRPr="00066659">
        <w:rPr>
          <w:lang w:val="lv-LV"/>
        </w:rPr>
        <w:t>ā</w:t>
      </w:r>
      <w:r w:rsidRPr="00066659">
        <w:rPr>
          <w:lang w:val="lv-LV"/>
        </w:rPr>
        <w:t xml:space="preserve"> </w:t>
      </w:r>
      <w:r w:rsidR="008D3359" w:rsidRPr="00066659">
        <w:rPr>
          <w:lang w:val="lv-LV"/>
        </w:rPr>
        <w:lastRenderedPageBreak/>
        <w:t>lietā</w:t>
      </w:r>
      <w:r w:rsidRPr="00066659">
        <w:rPr>
          <w:lang w:val="lv-LV"/>
        </w:rPr>
        <w:t>, kas saistī</w:t>
      </w:r>
      <w:r w:rsidR="008D3359" w:rsidRPr="00066659">
        <w:rPr>
          <w:lang w:val="lv-LV"/>
        </w:rPr>
        <w:t>ta</w:t>
      </w:r>
      <w:r w:rsidRPr="00066659">
        <w:rPr>
          <w:lang w:val="lv-LV"/>
        </w:rPr>
        <w:t xml:space="preserve"> ar datu aizsardzības jautājumiem, </w:t>
      </w:r>
      <w:r w:rsidR="008D3359" w:rsidRPr="00066659">
        <w:rPr>
          <w:lang w:val="lv-LV"/>
        </w:rPr>
        <w:t>var rasties</w:t>
      </w:r>
      <w:r w:rsidR="00771F76" w:rsidRPr="00066659">
        <w:rPr>
          <w:lang w:val="lv-LV"/>
        </w:rPr>
        <w:t xml:space="preserve"> interešu konflikts, j</w:t>
      </w:r>
      <w:r w:rsidR="002801D7" w:rsidRPr="00066659">
        <w:rPr>
          <w:lang w:val="lv-LV"/>
        </w:rPr>
        <w:t>o</w:t>
      </w:r>
      <w:r w:rsidRPr="00066659">
        <w:rPr>
          <w:lang w:val="lv-LV"/>
        </w:rPr>
        <w:t xml:space="preserve"> </w:t>
      </w:r>
      <w:r w:rsidR="00143530" w:rsidRPr="00066659">
        <w:rPr>
          <w:lang w:val="lv-LV"/>
        </w:rPr>
        <w:t>pārzinim un</w:t>
      </w:r>
      <w:r w:rsidRPr="00066659">
        <w:rPr>
          <w:lang w:val="lv-LV"/>
        </w:rPr>
        <w:t xml:space="preserve"> apstrādātājam</w:t>
      </w:r>
      <w:r w:rsidR="00771F76" w:rsidRPr="00066659">
        <w:rPr>
          <w:lang w:val="lv-LV"/>
        </w:rPr>
        <w:t xml:space="preserve"> ir pret</w:t>
      </w:r>
      <w:r w:rsidR="002801D7" w:rsidRPr="00066659">
        <w:rPr>
          <w:lang w:val="lv-LV"/>
        </w:rPr>
        <w:t>runīgas</w:t>
      </w:r>
      <w:r w:rsidRPr="00066659">
        <w:rPr>
          <w:lang w:val="lv-LV"/>
        </w:rPr>
        <w:t xml:space="preserve"> intereses.</w:t>
      </w:r>
    </w:p>
    <w:p w14:paraId="69E52570" w14:textId="2E34DC32" w:rsidR="00083F35" w:rsidRPr="00066659" w:rsidRDefault="00A608C5" w:rsidP="00C54073">
      <w:pPr>
        <w:pStyle w:val="Heading1"/>
        <w:numPr>
          <w:ilvl w:val="0"/>
          <w:numId w:val="41"/>
        </w:numPr>
        <w:jc w:val="both"/>
        <w:rPr>
          <w:lang w:val="lv-LV"/>
        </w:rPr>
      </w:pPr>
      <w:bookmarkStart w:id="42" w:name="_Toc516251384"/>
      <w:r w:rsidRPr="00066659">
        <w:rPr>
          <w:lang w:val="lv-LV"/>
        </w:rPr>
        <w:t>DAS UZDEVUMI</w:t>
      </w:r>
      <w:bookmarkEnd w:id="42"/>
    </w:p>
    <w:p w14:paraId="16DA22BD" w14:textId="614D4613" w:rsidR="00083F35" w:rsidRPr="00066659" w:rsidRDefault="00200E2C" w:rsidP="00C54073">
      <w:pPr>
        <w:pStyle w:val="Heading2"/>
        <w:numPr>
          <w:ilvl w:val="1"/>
          <w:numId w:val="41"/>
        </w:numPr>
        <w:jc w:val="both"/>
        <w:rPr>
          <w:lang w:val="lv-LV"/>
        </w:rPr>
      </w:pPr>
      <w:bookmarkStart w:id="43" w:name="_Toc516251385"/>
      <w:r w:rsidRPr="00066659">
        <w:rPr>
          <w:lang w:val="lv-LV"/>
        </w:rPr>
        <w:t>Uzraudzība</w:t>
      </w:r>
      <w:bookmarkEnd w:id="43"/>
    </w:p>
    <w:p w14:paraId="419B28A8" w14:textId="5CBCE78C" w:rsidR="006A7CDA" w:rsidRPr="00066659" w:rsidRDefault="006A7CDA" w:rsidP="00C54073">
      <w:pPr>
        <w:jc w:val="both"/>
        <w:rPr>
          <w:lang w:val="lv-LV"/>
        </w:rPr>
      </w:pPr>
      <w:r w:rsidRPr="00066659">
        <w:rPr>
          <w:lang w:val="lv-LV"/>
        </w:rPr>
        <w:t>Viens no galvenajiem DAS uzdevumiem ir uzraudzīt visas datu apstrādes darbības organizācijā. Tas būtībā ir saistīts ar informācijas saņ</w:t>
      </w:r>
      <w:r w:rsidR="00B576FD" w:rsidRPr="00066659">
        <w:rPr>
          <w:lang w:val="lv-LV"/>
        </w:rPr>
        <w:t>emšanu/</w:t>
      </w:r>
      <w:r w:rsidRPr="00066659">
        <w:rPr>
          <w:lang w:val="lv-LV"/>
        </w:rPr>
        <w:t>apkopošanu, šīs informācijas iekšēju analī</w:t>
      </w:r>
      <w:r w:rsidR="00B576FD" w:rsidRPr="00066659">
        <w:rPr>
          <w:lang w:val="lv-LV"/>
        </w:rPr>
        <w:t xml:space="preserve">zi, kā arī </w:t>
      </w:r>
      <w:r w:rsidRPr="00066659">
        <w:rPr>
          <w:lang w:val="lv-LV"/>
        </w:rPr>
        <w:t>paskaidrojumu</w:t>
      </w:r>
      <w:r w:rsidR="00E230D0" w:rsidRPr="00066659">
        <w:rPr>
          <w:lang w:val="lv-LV"/>
        </w:rPr>
        <w:t xml:space="preserve">, </w:t>
      </w:r>
      <w:r w:rsidRPr="00066659">
        <w:rPr>
          <w:lang w:val="lv-LV"/>
        </w:rPr>
        <w:t xml:space="preserve">ieteikumu un padomu sniegšanu organizācijā. Uzraudzības funkcija ir vērsta uz iekšējiem procesiem organizācijā, tādēļ būtu jāinformē un </w:t>
      </w:r>
      <w:r w:rsidR="008E647C" w:rsidRPr="00066659">
        <w:rPr>
          <w:lang w:val="lv-LV"/>
        </w:rPr>
        <w:t>jāsniedz padomi</w:t>
      </w:r>
      <w:r w:rsidRPr="00066659">
        <w:rPr>
          <w:lang w:val="lv-LV"/>
        </w:rPr>
        <w:t xml:space="preserve"> ne tikai vadība</w:t>
      </w:r>
      <w:r w:rsidR="008E647C" w:rsidRPr="00066659">
        <w:rPr>
          <w:lang w:val="lv-LV"/>
        </w:rPr>
        <w:t>i</w:t>
      </w:r>
      <w:r w:rsidRPr="00066659">
        <w:rPr>
          <w:lang w:val="lv-LV"/>
        </w:rPr>
        <w:t>, bet arī pastāvī</w:t>
      </w:r>
      <w:r w:rsidR="008E647C" w:rsidRPr="00066659">
        <w:rPr>
          <w:lang w:val="lv-LV"/>
        </w:rPr>
        <w:t>gajiem</w:t>
      </w:r>
      <w:r w:rsidRPr="00066659">
        <w:rPr>
          <w:lang w:val="lv-LV"/>
        </w:rPr>
        <w:t xml:space="preserve"> darbinieki</w:t>
      </w:r>
      <w:r w:rsidR="008E647C" w:rsidRPr="00066659">
        <w:rPr>
          <w:lang w:val="lv-LV"/>
        </w:rPr>
        <w:t>em</w:t>
      </w:r>
      <w:r w:rsidRPr="00066659">
        <w:rPr>
          <w:lang w:val="lv-LV"/>
        </w:rPr>
        <w:t xml:space="preserve"> ekspertu līmenī, kuru pienākumi ir saistīti ar personas datu apstrādi.</w:t>
      </w:r>
    </w:p>
    <w:p w14:paraId="6E0784AC" w14:textId="7EDCD94A" w:rsidR="00083F35" w:rsidRPr="00066659" w:rsidRDefault="000073ED" w:rsidP="00C54073">
      <w:pPr>
        <w:pStyle w:val="Heading2"/>
        <w:numPr>
          <w:ilvl w:val="1"/>
          <w:numId w:val="41"/>
        </w:numPr>
        <w:jc w:val="both"/>
        <w:rPr>
          <w:lang w:val="lv-LV"/>
        </w:rPr>
      </w:pPr>
      <w:bookmarkStart w:id="44" w:name="_Toc516251386"/>
      <w:r w:rsidRPr="00066659">
        <w:rPr>
          <w:lang w:val="lv-LV"/>
        </w:rPr>
        <w:t>Novērtējums par ietekmi uz </w:t>
      </w:r>
      <w:r w:rsidRPr="00066659">
        <w:rPr>
          <w:bCs/>
          <w:lang w:val="lv-LV"/>
        </w:rPr>
        <w:t>datu</w:t>
      </w:r>
      <w:r w:rsidRPr="00066659">
        <w:rPr>
          <w:lang w:val="lv-LV"/>
        </w:rPr>
        <w:t> aizsardzību (</w:t>
      </w:r>
      <w:r w:rsidR="00200E2C" w:rsidRPr="00066659">
        <w:rPr>
          <w:lang w:val="lv-LV"/>
        </w:rPr>
        <w:t>NIDA</w:t>
      </w:r>
      <w:r w:rsidRPr="00066659">
        <w:rPr>
          <w:lang w:val="lv-LV"/>
        </w:rPr>
        <w:t>)</w:t>
      </w:r>
      <w:bookmarkEnd w:id="44"/>
    </w:p>
    <w:p w14:paraId="3179AE66" w14:textId="38788B59" w:rsidR="00083F35" w:rsidRPr="00066659" w:rsidRDefault="003641C9" w:rsidP="00C54073">
      <w:pPr>
        <w:jc w:val="both"/>
        <w:rPr>
          <w:lang w:val="lv-LV"/>
        </w:rPr>
      </w:pPr>
      <w:r w:rsidRPr="00066659">
        <w:rPr>
          <w:lang w:val="lv-LV"/>
        </w:rPr>
        <w:t xml:space="preserve">VDAR nosaka, ka DAS </w:t>
      </w:r>
      <w:r w:rsidR="00E12635" w:rsidRPr="00066659">
        <w:rPr>
          <w:lang w:val="lv-LV"/>
        </w:rPr>
        <w:t xml:space="preserve">tiek iesaistīts ar savām padomdevēja funkcijām </w:t>
      </w:r>
      <w:r w:rsidRPr="00066659">
        <w:rPr>
          <w:lang w:val="lv-LV"/>
        </w:rPr>
        <w:t>NIDA</w:t>
      </w:r>
      <w:r w:rsidR="00244314" w:rsidRPr="00066659">
        <w:rPr>
          <w:lang w:val="lv-LV"/>
        </w:rPr>
        <w:t>. DG</w:t>
      </w:r>
      <w:r w:rsidRPr="00066659">
        <w:rPr>
          <w:lang w:val="lv-LV"/>
        </w:rPr>
        <w:t xml:space="preserve">29 iesaka kā </w:t>
      </w:r>
      <w:proofErr w:type="spellStart"/>
      <w:r w:rsidRPr="00066659">
        <w:rPr>
          <w:lang w:val="lv-LV"/>
        </w:rPr>
        <w:t>paraugpraksi</w:t>
      </w:r>
      <w:proofErr w:type="spellEnd"/>
      <w:r w:rsidRPr="00066659">
        <w:rPr>
          <w:lang w:val="lv-LV"/>
        </w:rPr>
        <w:t xml:space="preserve"> lū</w:t>
      </w:r>
      <w:r w:rsidR="00244314" w:rsidRPr="00066659">
        <w:rPr>
          <w:lang w:val="lv-LV"/>
        </w:rPr>
        <w:t>gt DAS</w:t>
      </w:r>
      <w:r w:rsidRPr="00066659">
        <w:rPr>
          <w:lang w:val="lv-LV"/>
        </w:rPr>
        <w:t xml:space="preserve"> padomu par vienu vai vairā</w:t>
      </w:r>
      <w:r w:rsidR="00244314" w:rsidRPr="00066659">
        <w:rPr>
          <w:lang w:val="lv-LV"/>
        </w:rPr>
        <w:t>kiem sekojošiem</w:t>
      </w:r>
      <w:r w:rsidRPr="00066659">
        <w:rPr>
          <w:lang w:val="lv-LV"/>
        </w:rPr>
        <w:t xml:space="preserve"> ar ietekmes novērtējumu saistītajiem jautājumiem:</w:t>
      </w:r>
    </w:p>
    <w:p w14:paraId="242458E5" w14:textId="24AC552E" w:rsidR="00083F35" w:rsidRPr="00066659" w:rsidRDefault="0050770C" w:rsidP="00C54073">
      <w:pPr>
        <w:pStyle w:val="ListParagraph"/>
        <w:numPr>
          <w:ilvl w:val="0"/>
          <w:numId w:val="46"/>
        </w:numPr>
        <w:jc w:val="both"/>
        <w:rPr>
          <w:lang w:val="lv-LV"/>
        </w:rPr>
      </w:pPr>
      <w:r w:rsidRPr="00066659">
        <w:rPr>
          <w:lang w:val="lv-LV"/>
        </w:rPr>
        <w:t>vai N</w:t>
      </w:r>
      <w:r w:rsidR="00FB5602" w:rsidRPr="00066659">
        <w:rPr>
          <w:lang w:val="lv-LV"/>
        </w:rPr>
        <w:t>IDA vispār ir jāveic;</w:t>
      </w:r>
    </w:p>
    <w:p w14:paraId="21731ADE" w14:textId="31579199" w:rsidR="00083F35" w:rsidRPr="00066659" w:rsidRDefault="00860819" w:rsidP="00C54073">
      <w:pPr>
        <w:pStyle w:val="ListParagraph"/>
        <w:numPr>
          <w:ilvl w:val="0"/>
          <w:numId w:val="46"/>
        </w:numPr>
        <w:jc w:val="both"/>
        <w:rPr>
          <w:lang w:val="lv-LV"/>
        </w:rPr>
      </w:pPr>
      <w:r w:rsidRPr="00066659">
        <w:rPr>
          <w:lang w:val="lv-LV"/>
        </w:rPr>
        <w:t>kāda metodika jāievēro, veicot NIDA</w:t>
      </w:r>
      <w:r w:rsidR="00083F35" w:rsidRPr="00066659">
        <w:rPr>
          <w:lang w:val="lv-LV"/>
        </w:rPr>
        <w:t>;</w:t>
      </w:r>
    </w:p>
    <w:p w14:paraId="57DA69AC" w14:textId="62C7AA24" w:rsidR="00083F35" w:rsidRPr="00066659" w:rsidRDefault="00EB390B" w:rsidP="00C54073">
      <w:pPr>
        <w:pStyle w:val="ListParagraph"/>
        <w:numPr>
          <w:ilvl w:val="0"/>
          <w:numId w:val="46"/>
        </w:numPr>
        <w:jc w:val="both"/>
        <w:rPr>
          <w:lang w:val="lv-LV"/>
        </w:rPr>
      </w:pPr>
      <w:r w:rsidRPr="00066659">
        <w:rPr>
          <w:lang w:val="lv-LV"/>
        </w:rPr>
        <w:t xml:space="preserve">vai veikt iekšējo </w:t>
      </w:r>
      <w:r w:rsidR="003C40C0" w:rsidRPr="00066659">
        <w:rPr>
          <w:lang w:val="lv-LV"/>
        </w:rPr>
        <w:t>N</w:t>
      </w:r>
      <w:r w:rsidRPr="00066659">
        <w:rPr>
          <w:lang w:val="lv-LV"/>
        </w:rPr>
        <w:t>IDA</w:t>
      </w:r>
      <w:r w:rsidR="003C40C0" w:rsidRPr="00066659">
        <w:rPr>
          <w:lang w:val="lv-LV"/>
        </w:rPr>
        <w:t xml:space="preserve"> vai izmantot ārpakalpojumus</w:t>
      </w:r>
      <w:r w:rsidR="00083F35" w:rsidRPr="00066659">
        <w:rPr>
          <w:lang w:val="lv-LV"/>
        </w:rPr>
        <w:t>;</w:t>
      </w:r>
    </w:p>
    <w:p w14:paraId="2D496C94" w14:textId="53112F16" w:rsidR="007F7E5B" w:rsidRPr="00066659" w:rsidRDefault="007F7E5B" w:rsidP="00C54073">
      <w:pPr>
        <w:pStyle w:val="ListParagraph"/>
        <w:numPr>
          <w:ilvl w:val="0"/>
          <w:numId w:val="46"/>
        </w:numPr>
        <w:jc w:val="both"/>
        <w:rPr>
          <w:lang w:val="lv-LV"/>
        </w:rPr>
      </w:pPr>
      <w:r w:rsidRPr="00066659">
        <w:rPr>
          <w:lang w:val="lv-LV"/>
        </w:rPr>
        <w:t>kādus drošības pasākumus (ieskaitot tehniskos un organizatoriskos pasākumus) piemērot, lai mazinātu datu subjektu tiesību un interešu riskus;</w:t>
      </w:r>
    </w:p>
    <w:p w14:paraId="622887F4" w14:textId="1CD6BB48" w:rsidR="00875367" w:rsidRPr="00066659" w:rsidRDefault="00EB390B" w:rsidP="00C54073">
      <w:pPr>
        <w:pStyle w:val="ListParagraph"/>
        <w:numPr>
          <w:ilvl w:val="0"/>
          <w:numId w:val="46"/>
        </w:numPr>
        <w:jc w:val="both"/>
        <w:rPr>
          <w:lang w:val="lv-LV"/>
        </w:rPr>
      </w:pPr>
      <w:r w:rsidRPr="00066659">
        <w:rPr>
          <w:lang w:val="lv-LV"/>
        </w:rPr>
        <w:t xml:space="preserve">vai </w:t>
      </w:r>
      <w:r w:rsidR="00C70087" w:rsidRPr="00066659">
        <w:rPr>
          <w:lang w:val="lv-LV"/>
        </w:rPr>
        <w:t>NIDA</w:t>
      </w:r>
      <w:r w:rsidRPr="00066659">
        <w:rPr>
          <w:lang w:val="lv-LV"/>
        </w:rPr>
        <w:t xml:space="preserve"> ir ticis pare</w:t>
      </w:r>
      <w:r w:rsidR="00C70087" w:rsidRPr="00066659">
        <w:rPr>
          <w:lang w:val="lv-LV"/>
        </w:rPr>
        <w:t>izi veikts un vai tā secinājumi</w:t>
      </w:r>
      <w:r w:rsidRPr="00066659">
        <w:rPr>
          <w:lang w:val="lv-LV"/>
        </w:rPr>
        <w:t xml:space="preserve"> ir saskaņā ar VDAR</w:t>
      </w:r>
      <w:r w:rsidR="00A24F35" w:rsidRPr="00066659">
        <w:rPr>
          <w:vertAlign w:val="superscript"/>
          <w:lang w:val="lv-LV"/>
        </w:rPr>
        <w:endnoteReference w:id="14"/>
      </w:r>
      <w:r w:rsidR="00A24F35" w:rsidRPr="00066659">
        <w:rPr>
          <w:lang w:val="lv-LV"/>
        </w:rPr>
        <w:t>.</w:t>
      </w:r>
    </w:p>
    <w:p w14:paraId="0735C7C7" w14:textId="2188EC71" w:rsidR="00F77D0A" w:rsidRPr="00066659" w:rsidRDefault="00F77D0A" w:rsidP="00C54073">
      <w:pPr>
        <w:jc w:val="both"/>
        <w:rPr>
          <w:lang w:val="lv-LV"/>
        </w:rPr>
      </w:pPr>
      <w:r w:rsidRPr="00066659">
        <w:rPr>
          <w:lang w:val="lv-LV"/>
        </w:rPr>
        <w:t xml:space="preserve">Ja organizācijas vadība nolemj </w:t>
      </w:r>
      <w:r w:rsidR="00635414" w:rsidRPr="00066659">
        <w:rPr>
          <w:lang w:val="lv-LV"/>
        </w:rPr>
        <w:t>neņemt vērā</w:t>
      </w:r>
      <w:r w:rsidRPr="00066659">
        <w:rPr>
          <w:lang w:val="lv-LV"/>
        </w:rPr>
        <w:t xml:space="preserve"> DAS padom</w:t>
      </w:r>
      <w:r w:rsidR="00635414" w:rsidRPr="00066659">
        <w:rPr>
          <w:lang w:val="lv-LV"/>
        </w:rPr>
        <w:t>us</w:t>
      </w:r>
      <w:r w:rsidRPr="00066659">
        <w:rPr>
          <w:lang w:val="lv-LV"/>
        </w:rPr>
        <w:t xml:space="preserve">, </w:t>
      </w:r>
      <w:proofErr w:type="spellStart"/>
      <w:r w:rsidR="00635414" w:rsidRPr="00066659">
        <w:rPr>
          <w:lang w:val="lv-LV"/>
        </w:rPr>
        <w:t>pārskatatbildības</w:t>
      </w:r>
      <w:proofErr w:type="spellEnd"/>
      <w:r w:rsidR="00404061" w:rsidRPr="00066659">
        <w:rPr>
          <w:lang w:val="lv-LV"/>
        </w:rPr>
        <w:t xml:space="preserve"> principa ietvaros</w:t>
      </w:r>
      <w:r w:rsidRPr="00066659">
        <w:rPr>
          <w:lang w:val="lv-LV"/>
        </w:rPr>
        <w:t xml:space="preserve"> ir ieteicams dokumentēt šo lēmumu un tā iemeslus, kā arī iesniegt šo dokumentāciju uzraudzības iestādēm revīzijas gadījumā.</w:t>
      </w:r>
    </w:p>
    <w:p w14:paraId="6695A67A" w14:textId="33F35EA0" w:rsidR="00083F35" w:rsidRPr="00066659" w:rsidRDefault="00200E2C" w:rsidP="00C54073">
      <w:pPr>
        <w:pStyle w:val="Heading2"/>
        <w:numPr>
          <w:ilvl w:val="1"/>
          <w:numId w:val="41"/>
        </w:numPr>
        <w:jc w:val="both"/>
        <w:rPr>
          <w:lang w:val="lv-LV"/>
        </w:rPr>
      </w:pPr>
      <w:bookmarkStart w:id="45" w:name="_Toc516251387"/>
      <w:r w:rsidRPr="00066659">
        <w:rPr>
          <w:lang w:val="lv-LV"/>
        </w:rPr>
        <w:t>Kontaktpunkts</w:t>
      </w:r>
      <w:bookmarkEnd w:id="45"/>
    </w:p>
    <w:p w14:paraId="461EDF5C" w14:textId="21FA58BA" w:rsidR="0079151D" w:rsidRPr="00066659" w:rsidRDefault="0079151D" w:rsidP="00C54073">
      <w:pPr>
        <w:jc w:val="both"/>
        <w:rPr>
          <w:lang w:val="lv-LV"/>
        </w:rPr>
      </w:pPr>
      <w:r w:rsidRPr="00066659">
        <w:rPr>
          <w:lang w:val="lv-LV"/>
        </w:rPr>
        <w:t>DAS ir galvenais kontaktpunkts gan uzraudzības iestādē</w:t>
      </w:r>
      <w:r w:rsidR="00085A32" w:rsidRPr="00066659">
        <w:rPr>
          <w:lang w:val="lv-LV"/>
        </w:rPr>
        <w:t>m (VDAR 39.panta 1.punkta e) apakšpunkts), gan datu subjektiem (VDAR 38.panta 4.</w:t>
      </w:r>
      <w:r w:rsidRPr="00066659">
        <w:rPr>
          <w:lang w:val="lv-LV"/>
        </w:rPr>
        <w:t xml:space="preserve">punkts) attiecībā uz </w:t>
      </w:r>
      <w:r w:rsidR="00BB2E84" w:rsidRPr="00066659">
        <w:rPr>
          <w:lang w:val="lv-LV"/>
        </w:rPr>
        <w:t xml:space="preserve">jebkuru </w:t>
      </w:r>
      <w:r w:rsidRPr="00066659">
        <w:rPr>
          <w:lang w:val="lv-LV"/>
        </w:rPr>
        <w:t>jautājum</w:t>
      </w:r>
      <w:r w:rsidR="00BB2E84" w:rsidRPr="00066659">
        <w:rPr>
          <w:lang w:val="lv-LV"/>
        </w:rPr>
        <w:t>u</w:t>
      </w:r>
      <w:r w:rsidRPr="00066659">
        <w:rPr>
          <w:lang w:val="lv-LV"/>
        </w:rPr>
        <w:t>, kas saistī</w:t>
      </w:r>
      <w:r w:rsidR="00BB2E84" w:rsidRPr="00066659">
        <w:rPr>
          <w:lang w:val="lv-LV"/>
        </w:rPr>
        <w:t>ts</w:t>
      </w:r>
      <w:r w:rsidRPr="00066659">
        <w:rPr>
          <w:lang w:val="lv-LV"/>
        </w:rPr>
        <w:t xml:space="preserve"> ar datu aizsardzību organizā</w:t>
      </w:r>
      <w:r w:rsidR="00D4629B" w:rsidRPr="00066659">
        <w:rPr>
          <w:lang w:val="lv-LV"/>
        </w:rPr>
        <w:t>cijā</w:t>
      </w:r>
      <w:r w:rsidRPr="00066659">
        <w:rPr>
          <w:lang w:val="lv-LV"/>
        </w:rPr>
        <w:t xml:space="preserve">. Tādēļ ir </w:t>
      </w:r>
      <w:r w:rsidR="005664AD" w:rsidRPr="00066659">
        <w:rPr>
          <w:lang w:val="lv-LV"/>
        </w:rPr>
        <w:t>ļoti</w:t>
      </w:r>
      <w:r w:rsidRPr="00066659">
        <w:rPr>
          <w:lang w:val="lv-LV"/>
        </w:rPr>
        <w:t xml:space="preserve"> svarīgi pienācīgi </w:t>
      </w:r>
      <w:r w:rsidR="00AD4D34" w:rsidRPr="00066659">
        <w:rPr>
          <w:lang w:val="lv-LV"/>
        </w:rPr>
        <w:t>sniegt</w:t>
      </w:r>
      <w:r w:rsidRPr="00066659">
        <w:rPr>
          <w:lang w:val="lv-LV"/>
        </w:rPr>
        <w:t xml:space="preserve"> </w:t>
      </w:r>
      <w:r w:rsidR="000460B6" w:rsidRPr="00066659">
        <w:rPr>
          <w:lang w:val="lv-LV"/>
        </w:rPr>
        <w:t>DAS</w:t>
      </w:r>
      <w:r w:rsidRPr="00066659">
        <w:rPr>
          <w:lang w:val="lv-LV"/>
        </w:rPr>
        <w:t xml:space="preserve"> kontaktinformāciju uzraudzības iestādei un datu subjektiem. Turklāt prasība </w:t>
      </w:r>
      <w:r w:rsidR="00AA7506" w:rsidRPr="00066659">
        <w:rPr>
          <w:lang w:val="lv-LV"/>
        </w:rPr>
        <w:t>sniegt</w:t>
      </w:r>
      <w:r w:rsidR="0093226C" w:rsidRPr="00066659">
        <w:rPr>
          <w:lang w:val="lv-LV"/>
        </w:rPr>
        <w:t xml:space="preserve"> </w:t>
      </w:r>
      <w:r w:rsidR="00AD4D34" w:rsidRPr="00066659">
        <w:rPr>
          <w:lang w:val="lv-LV"/>
        </w:rPr>
        <w:t>DAS</w:t>
      </w:r>
      <w:r w:rsidRPr="00066659">
        <w:rPr>
          <w:lang w:val="lv-LV"/>
        </w:rPr>
        <w:t xml:space="preserve"> kontaktinformāciju ir viens no </w:t>
      </w:r>
      <w:proofErr w:type="spellStart"/>
      <w:r w:rsidR="00962F43" w:rsidRPr="00066659">
        <w:rPr>
          <w:lang w:val="lv-LV"/>
        </w:rPr>
        <w:t>pārredzamības</w:t>
      </w:r>
      <w:proofErr w:type="spellEnd"/>
      <w:r w:rsidRPr="00066659">
        <w:rPr>
          <w:lang w:val="lv-LV"/>
        </w:rPr>
        <w:t xml:space="preserve"> principa elementiem saskaņā ar </w:t>
      </w:r>
      <w:r w:rsidR="00AD4D34" w:rsidRPr="00066659">
        <w:rPr>
          <w:lang w:val="lv-LV"/>
        </w:rPr>
        <w:t>VDAR</w:t>
      </w:r>
      <w:r w:rsidRPr="00066659">
        <w:rPr>
          <w:lang w:val="lv-LV"/>
        </w:rPr>
        <w:t xml:space="preserve"> 12</w:t>
      </w:r>
      <w:r w:rsidR="00AD4D34" w:rsidRPr="00066659">
        <w:rPr>
          <w:lang w:val="lv-LV"/>
        </w:rPr>
        <w:t>.</w:t>
      </w:r>
      <w:r w:rsidRPr="00066659">
        <w:rPr>
          <w:lang w:val="lv-LV"/>
        </w:rPr>
        <w:t>, 13</w:t>
      </w:r>
      <w:r w:rsidR="00AD4D34" w:rsidRPr="00066659">
        <w:rPr>
          <w:lang w:val="lv-LV"/>
        </w:rPr>
        <w:t>.</w:t>
      </w:r>
      <w:r w:rsidRPr="00066659">
        <w:rPr>
          <w:lang w:val="lv-LV"/>
        </w:rPr>
        <w:t xml:space="preserve"> un 14</w:t>
      </w:r>
      <w:r w:rsidR="00AD4D34" w:rsidRPr="00066659">
        <w:rPr>
          <w:lang w:val="lv-LV"/>
        </w:rPr>
        <w:t>.pantu.</w:t>
      </w:r>
    </w:p>
    <w:p w14:paraId="1C2A9F94" w14:textId="38057764" w:rsidR="00EC086E" w:rsidRPr="00066659" w:rsidRDefault="00EC086E" w:rsidP="00C54073">
      <w:pPr>
        <w:jc w:val="both"/>
        <w:rPr>
          <w:lang w:val="lv-LV"/>
        </w:rPr>
      </w:pPr>
      <w:r w:rsidRPr="00066659">
        <w:rPr>
          <w:lang w:val="lv-LV"/>
        </w:rPr>
        <w:t>VDAR ne</w:t>
      </w:r>
      <w:r w:rsidR="00DE10A7" w:rsidRPr="00066659">
        <w:rPr>
          <w:lang w:val="lv-LV"/>
        </w:rPr>
        <w:t>izslēdz</w:t>
      </w:r>
      <w:r w:rsidR="00EE3341" w:rsidRPr="00066659">
        <w:rPr>
          <w:lang w:val="lv-LV"/>
        </w:rPr>
        <w:t>, ka</w:t>
      </w:r>
      <w:r w:rsidRPr="00066659">
        <w:rPr>
          <w:lang w:val="lv-LV"/>
        </w:rPr>
        <w:t xml:space="preserve"> DAS iz</w:t>
      </w:r>
      <w:r w:rsidR="00EE3341" w:rsidRPr="00066659">
        <w:rPr>
          <w:lang w:val="lv-LV"/>
        </w:rPr>
        <w:t>manto</w:t>
      </w:r>
      <w:r w:rsidRPr="00066659">
        <w:rPr>
          <w:lang w:val="lv-LV"/>
        </w:rPr>
        <w:t xml:space="preserve"> iespēju konsultēties </w:t>
      </w:r>
      <w:r w:rsidR="00DE10A7" w:rsidRPr="00066659">
        <w:rPr>
          <w:lang w:val="lv-LV"/>
        </w:rPr>
        <w:t xml:space="preserve">ar </w:t>
      </w:r>
      <w:r w:rsidRPr="00066659">
        <w:rPr>
          <w:lang w:val="lv-LV"/>
        </w:rPr>
        <w:t>uzraudzības iestādē</w:t>
      </w:r>
      <w:r w:rsidR="00DE10A7" w:rsidRPr="00066659">
        <w:rPr>
          <w:lang w:val="lv-LV"/>
        </w:rPr>
        <w:t>m</w:t>
      </w:r>
      <w:r w:rsidRPr="00066659">
        <w:rPr>
          <w:lang w:val="lv-LV"/>
        </w:rPr>
        <w:t xml:space="preserve"> par jebkuru jautājumu, kas saistīts ar datu aizsardzību organizācijā.</w:t>
      </w:r>
    </w:p>
    <w:p w14:paraId="69DD8BDC" w14:textId="344A0B00" w:rsidR="00083F35" w:rsidRPr="00066659" w:rsidRDefault="00200E2C" w:rsidP="00C54073">
      <w:pPr>
        <w:pStyle w:val="Heading2"/>
        <w:numPr>
          <w:ilvl w:val="1"/>
          <w:numId w:val="41"/>
        </w:numPr>
        <w:jc w:val="both"/>
        <w:rPr>
          <w:lang w:val="lv-LV"/>
        </w:rPr>
      </w:pPr>
      <w:bookmarkStart w:id="46" w:name="_Toc516251388"/>
      <w:r w:rsidRPr="00066659">
        <w:rPr>
          <w:lang w:val="lv-LV"/>
        </w:rPr>
        <w:lastRenderedPageBreak/>
        <w:t>Datu uzglabāšana</w:t>
      </w:r>
      <w:bookmarkEnd w:id="46"/>
    </w:p>
    <w:p w14:paraId="450E5A16" w14:textId="55239FDB" w:rsidR="001474FF" w:rsidRPr="00066659" w:rsidRDefault="001474FF" w:rsidP="00C54073">
      <w:pPr>
        <w:jc w:val="both"/>
        <w:rPr>
          <w:szCs w:val="24"/>
          <w:lang w:val="lv-LV"/>
        </w:rPr>
      </w:pPr>
      <w:r w:rsidRPr="00066659">
        <w:rPr>
          <w:szCs w:val="24"/>
          <w:lang w:val="lv-LV"/>
        </w:rPr>
        <w:t>Lai gan pienākums reģistrēt apstrādes darbības ir paredzēts tikai datu</w:t>
      </w:r>
      <w:r w:rsidR="000C5296" w:rsidRPr="00066659">
        <w:rPr>
          <w:szCs w:val="24"/>
          <w:lang w:val="lv-LV"/>
        </w:rPr>
        <w:t xml:space="preserve"> pārziņiem un ap</w:t>
      </w:r>
      <w:r w:rsidRPr="00066659">
        <w:rPr>
          <w:szCs w:val="24"/>
          <w:lang w:val="lv-LV"/>
        </w:rPr>
        <w:t>strādātā</w:t>
      </w:r>
      <w:r w:rsidR="00E94947" w:rsidRPr="00066659">
        <w:rPr>
          <w:szCs w:val="24"/>
          <w:lang w:val="lv-LV"/>
        </w:rPr>
        <w:t xml:space="preserve">jiem, nevis DAS, </w:t>
      </w:r>
      <w:r w:rsidR="0095277D" w:rsidRPr="00066659">
        <w:rPr>
          <w:szCs w:val="24"/>
          <w:lang w:val="lv-LV"/>
        </w:rPr>
        <w:t xml:space="preserve">tomēr </w:t>
      </w:r>
      <w:r w:rsidR="00E94947" w:rsidRPr="00066659">
        <w:rPr>
          <w:szCs w:val="24"/>
          <w:lang w:val="lv-LV"/>
        </w:rPr>
        <w:t>VDAR</w:t>
      </w:r>
      <w:r w:rsidRPr="00066659">
        <w:rPr>
          <w:szCs w:val="24"/>
          <w:lang w:val="lv-LV"/>
        </w:rPr>
        <w:t xml:space="preserve"> ne</w:t>
      </w:r>
      <w:r w:rsidR="00E85720" w:rsidRPr="00066659">
        <w:rPr>
          <w:szCs w:val="24"/>
          <w:lang w:val="lv-LV"/>
        </w:rPr>
        <w:t>aizliedz</w:t>
      </w:r>
      <w:r w:rsidRPr="00066659">
        <w:rPr>
          <w:szCs w:val="24"/>
          <w:lang w:val="lv-LV"/>
        </w:rPr>
        <w:t xml:space="preserve"> organizācijām uzticē</w:t>
      </w:r>
      <w:r w:rsidR="00E94947" w:rsidRPr="00066659">
        <w:rPr>
          <w:szCs w:val="24"/>
          <w:lang w:val="lv-LV"/>
        </w:rPr>
        <w:t>t šo funkciju DAS</w:t>
      </w:r>
      <w:r w:rsidR="003C4942" w:rsidRPr="00066659">
        <w:rPr>
          <w:szCs w:val="24"/>
          <w:lang w:val="lv-LV"/>
        </w:rPr>
        <w:t>. VDAR</w:t>
      </w:r>
      <w:r w:rsidR="00437C7D" w:rsidRPr="00066659">
        <w:rPr>
          <w:szCs w:val="24"/>
          <w:lang w:val="lv-LV"/>
        </w:rPr>
        <w:t xml:space="preserve"> </w:t>
      </w:r>
      <w:r w:rsidR="00FE7283" w:rsidRPr="00066659">
        <w:rPr>
          <w:szCs w:val="24"/>
          <w:lang w:val="lv-LV"/>
        </w:rPr>
        <w:t xml:space="preserve">noteikts DAS </w:t>
      </w:r>
      <w:r w:rsidR="00FE7283" w:rsidRPr="00066659">
        <w:rPr>
          <w:b/>
          <w:szCs w:val="24"/>
          <w:lang w:val="lv-LV"/>
        </w:rPr>
        <w:t>obligāto uzdevumu saraksts</w:t>
      </w:r>
      <w:r w:rsidRPr="00066659">
        <w:rPr>
          <w:szCs w:val="24"/>
          <w:lang w:val="lv-LV"/>
        </w:rPr>
        <w:t>, tādēļ organizācijām pēc saviem ieskatiem ir tiesības deleģēt jebkā</w:t>
      </w:r>
      <w:r w:rsidR="003C4942" w:rsidRPr="00066659">
        <w:rPr>
          <w:szCs w:val="24"/>
          <w:lang w:val="lv-LV"/>
        </w:rPr>
        <w:t>dus citus uzdevumus DAS</w:t>
      </w:r>
      <w:r w:rsidR="00F876EA" w:rsidRPr="00066659">
        <w:rPr>
          <w:szCs w:val="24"/>
          <w:lang w:val="lv-LV"/>
        </w:rPr>
        <w:t>. DG</w:t>
      </w:r>
      <w:r w:rsidRPr="00066659">
        <w:rPr>
          <w:szCs w:val="24"/>
          <w:lang w:val="lv-LV"/>
        </w:rPr>
        <w:t xml:space="preserve">29 uzskata, ka </w:t>
      </w:r>
      <w:r w:rsidR="00C57768" w:rsidRPr="00066659">
        <w:rPr>
          <w:szCs w:val="24"/>
          <w:lang w:val="lv-LV"/>
        </w:rPr>
        <w:t>š</w:t>
      </w:r>
      <w:r w:rsidR="008E430C" w:rsidRPr="00066659">
        <w:rPr>
          <w:szCs w:val="24"/>
          <w:lang w:val="lv-LV"/>
        </w:rPr>
        <w:t>āda pienākuma</w:t>
      </w:r>
      <w:r w:rsidR="00E44157" w:rsidRPr="00066659">
        <w:rPr>
          <w:szCs w:val="24"/>
          <w:lang w:val="lv-LV"/>
        </w:rPr>
        <w:t xml:space="preserve"> </w:t>
      </w:r>
      <w:r w:rsidR="008E430C" w:rsidRPr="00066659">
        <w:rPr>
          <w:szCs w:val="24"/>
          <w:lang w:val="lv-LV"/>
        </w:rPr>
        <w:t xml:space="preserve">nodošana DAS </w:t>
      </w:r>
      <w:r w:rsidR="00C57768" w:rsidRPr="00066659">
        <w:rPr>
          <w:szCs w:val="24"/>
          <w:lang w:val="lv-LV"/>
        </w:rPr>
        <w:t>ir</w:t>
      </w:r>
      <w:r w:rsidR="00E44157" w:rsidRPr="00066659">
        <w:rPr>
          <w:szCs w:val="24"/>
          <w:lang w:val="lv-LV"/>
        </w:rPr>
        <w:t xml:space="preserve"> vien</w:t>
      </w:r>
      <w:r w:rsidR="00C57768" w:rsidRPr="00066659">
        <w:rPr>
          <w:szCs w:val="24"/>
          <w:lang w:val="lv-LV"/>
        </w:rPr>
        <w:t>s</w:t>
      </w:r>
      <w:r w:rsidR="00E44157" w:rsidRPr="00066659">
        <w:rPr>
          <w:szCs w:val="24"/>
          <w:lang w:val="lv-LV"/>
        </w:rPr>
        <w:t xml:space="preserve"> no instrumentiem, kas ļauj </w:t>
      </w:r>
      <w:r w:rsidR="008E430C" w:rsidRPr="00066659">
        <w:rPr>
          <w:szCs w:val="24"/>
          <w:lang w:val="lv-LV"/>
        </w:rPr>
        <w:t>tam</w:t>
      </w:r>
      <w:r w:rsidR="00E44157" w:rsidRPr="00066659">
        <w:rPr>
          <w:szCs w:val="24"/>
          <w:lang w:val="lv-LV"/>
        </w:rPr>
        <w:t xml:space="preserve"> pildīt savus pienākumus, lai uzraudzītu atbilstību, informējot un konsultējot datu pārzini vai apstrādātāju</w:t>
      </w:r>
      <w:r w:rsidR="0084144E" w:rsidRPr="00066659">
        <w:rPr>
          <w:szCs w:val="24"/>
          <w:vertAlign w:val="superscript"/>
          <w:lang w:val="lv-LV"/>
        </w:rPr>
        <w:endnoteReference w:id="15"/>
      </w:r>
      <w:r w:rsidR="0084144E" w:rsidRPr="00066659">
        <w:rPr>
          <w:szCs w:val="24"/>
          <w:lang w:val="lv-LV"/>
        </w:rPr>
        <w:t>.</w:t>
      </w:r>
      <w:r w:rsidR="00271A2B" w:rsidRPr="00066659">
        <w:rPr>
          <w:szCs w:val="24"/>
          <w:lang w:val="lv-LV"/>
        </w:rPr>
        <w:t xml:space="preserve"> </w:t>
      </w:r>
      <w:r w:rsidRPr="00066659">
        <w:rPr>
          <w:szCs w:val="24"/>
          <w:lang w:val="lv-LV"/>
        </w:rPr>
        <w:t xml:space="preserve">Tā kā šis </w:t>
      </w:r>
      <w:r w:rsidR="0003451A" w:rsidRPr="00066659">
        <w:rPr>
          <w:szCs w:val="24"/>
          <w:lang w:val="lv-LV"/>
        </w:rPr>
        <w:t>reģistrs</w:t>
      </w:r>
      <w:r w:rsidRPr="00066659">
        <w:rPr>
          <w:szCs w:val="24"/>
          <w:lang w:val="lv-LV"/>
        </w:rPr>
        <w:t xml:space="preserve"> ir efektīvs instruments </w:t>
      </w:r>
      <w:proofErr w:type="spellStart"/>
      <w:r w:rsidR="009F1482" w:rsidRPr="00066659">
        <w:rPr>
          <w:szCs w:val="24"/>
          <w:lang w:val="lv-LV"/>
        </w:rPr>
        <w:t>pārskatatbildības</w:t>
      </w:r>
      <w:proofErr w:type="spellEnd"/>
      <w:r w:rsidRPr="00066659">
        <w:rPr>
          <w:szCs w:val="24"/>
          <w:lang w:val="lv-LV"/>
        </w:rPr>
        <w:t xml:space="preserve"> nodrošināšanai, būt</w:t>
      </w:r>
      <w:r w:rsidR="007B3CF8" w:rsidRPr="00066659">
        <w:rPr>
          <w:szCs w:val="24"/>
          <w:lang w:val="lv-LV"/>
        </w:rPr>
        <w:t>u</w:t>
      </w:r>
      <w:r w:rsidRPr="00066659">
        <w:rPr>
          <w:szCs w:val="24"/>
          <w:lang w:val="lv-LV"/>
        </w:rPr>
        <w:t xml:space="preserve"> pamatoti deleģēt šo pienā</w:t>
      </w:r>
      <w:r w:rsidR="006561C1" w:rsidRPr="00066659">
        <w:rPr>
          <w:szCs w:val="24"/>
          <w:lang w:val="lv-LV"/>
        </w:rPr>
        <w:t>kumu DAS</w:t>
      </w:r>
      <w:r w:rsidRPr="00066659">
        <w:rPr>
          <w:szCs w:val="24"/>
          <w:lang w:val="lv-LV"/>
        </w:rPr>
        <w:t>.</w:t>
      </w:r>
    </w:p>
    <w:p w14:paraId="2E17FB7A" w14:textId="31C5D5F6" w:rsidR="00083F35" w:rsidRPr="00066659" w:rsidRDefault="000600BD" w:rsidP="00C54073">
      <w:pPr>
        <w:pStyle w:val="Heading1"/>
        <w:numPr>
          <w:ilvl w:val="0"/>
          <w:numId w:val="41"/>
        </w:numPr>
        <w:jc w:val="both"/>
        <w:rPr>
          <w:lang w:val="lv-LV"/>
        </w:rPr>
      </w:pPr>
      <w:bookmarkStart w:id="47" w:name="_Toc516251389"/>
      <w:r w:rsidRPr="00066659">
        <w:rPr>
          <w:lang w:val="lv-LV"/>
        </w:rPr>
        <w:t>SECINĀJUMI</w:t>
      </w:r>
      <w:r w:rsidR="00B65486" w:rsidRPr="00066659">
        <w:rPr>
          <w:lang w:val="lv-LV"/>
        </w:rPr>
        <w:t xml:space="preserve"> UN PRAKTISKI</w:t>
      </w:r>
      <w:r w:rsidR="00C471DB" w:rsidRPr="00066659">
        <w:rPr>
          <w:lang w:val="lv-LV"/>
        </w:rPr>
        <w:t>E</w:t>
      </w:r>
      <w:r w:rsidR="00B65486" w:rsidRPr="00066659">
        <w:rPr>
          <w:lang w:val="lv-LV"/>
        </w:rPr>
        <w:t xml:space="preserve"> PADOMI</w:t>
      </w:r>
      <w:bookmarkEnd w:id="47"/>
    </w:p>
    <w:p w14:paraId="419F7DC9" w14:textId="0CDDBA2F" w:rsidR="00820338" w:rsidRPr="00066659" w:rsidRDefault="00820338" w:rsidP="00C54073">
      <w:pPr>
        <w:jc w:val="both"/>
        <w:rPr>
          <w:szCs w:val="32"/>
          <w:lang w:val="lv-LV"/>
        </w:rPr>
      </w:pPr>
      <w:r w:rsidRPr="00066659">
        <w:rPr>
          <w:szCs w:val="32"/>
          <w:lang w:val="lv-LV"/>
        </w:rPr>
        <w:t>DAS</w:t>
      </w:r>
      <w:r w:rsidR="003647BB" w:rsidRPr="00066659">
        <w:rPr>
          <w:szCs w:val="32"/>
          <w:lang w:val="lv-LV"/>
        </w:rPr>
        <w:t xml:space="preserve"> ir viena no galvenajām personām</w:t>
      </w:r>
      <w:r w:rsidRPr="00066659">
        <w:rPr>
          <w:szCs w:val="32"/>
          <w:lang w:val="lv-LV"/>
        </w:rPr>
        <w:t xml:space="preserve">, kas nodrošina atbilstību jaunajiem datu aizsardzības noteikumiem. </w:t>
      </w:r>
      <w:r w:rsidR="00306160" w:rsidRPr="00066659">
        <w:rPr>
          <w:szCs w:val="32"/>
          <w:lang w:val="lv-LV"/>
        </w:rPr>
        <w:t>DAS</w:t>
      </w:r>
      <w:r w:rsidRPr="00066659">
        <w:rPr>
          <w:szCs w:val="32"/>
          <w:lang w:val="lv-LV"/>
        </w:rPr>
        <w:t xml:space="preserve"> loma lielā mērā ir atkarīga no pašas attiecīgās organizācijas. Ja organizācija pienācīgi iesaistī</w:t>
      </w:r>
      <w:r w:rsidR="004A2456" w:rsidRPr="00066659">
        <w:rPr>
          <w:szCs w:val="32"/>
          <w:lang w:val="lv-LV"/>
        </w:rPr>
        <w:t>s DAS</w:t>
      </w:r>
      <w:r w:rsidRPr="00066659">
        <w:rPr>
          <w:szCs w:val="32"/>
          <w:lang w:val="lv-LV"/>
        </w:rPr>
        <w:t xml:space="preserve"> visos ar datu aizsardzību saistītos jautājumos un nodrošinās nepieciešamos </w:t>
      </w:r>
      <w:r w:rsidR="000C6B55" w:rsidRPr="00066659">
        <w:rPr>
          <w:szCs w:val="32"/>
          <w:lang w:val="lv-LV"/>
        </w:rPr>
        <w:t>resursus</w:t>
      </w:r>
      <w:r w:rsidRPr="00066659">
        <w:rPr>
          <w:szCs w:val="32"/>
          <w:lang w:val="lv-LV"/>
        </w:rPr>
        <w:t xml:space="preserve">, lai </w:t>
      </w:r>
      <w:r w:rsidR="000C6B55" w:rsidRPr="00066659">
        <w:rPr>
          <w:szCs w:val="32"/>
          <w:lang w:val="lv-LV"/>
        </w:rPr>
        <w:t>tas</w:t>
      </w:r>
      <w:r w:rsidRPr="00066659">
        <w:rPr>
          <w:szCs w:val="32"/>
          <w:lang w:val="lv-LV"/>
        </w:rPr>
        <w:t xml:space="preserve"> varē</w:t>
      </w:r>
      <w:r w:rsidR="004A2456" w:rsidRPr="00066659">
        <w:rPr>
          <w:szCs w:val="32"/>
          <w:lang w:val="lv-LV"/>
        </w:rPr>
        <w:t>tu veikt savas funkcijas, DAS</w:t>
      </w:r>
      <w:r w:rsidRPr="00066659">
        <w:rPr>
          <w:szCs w:val="32"/>
          <w:lang w:val="lv-LV"/>
        </w:rPr>
        <w:t xml:space="preserve"> varētu būt viens no noteicošajiem faktoriem, lai nodrošinātu atbilstību un veicinātu uzticēšanos sabiedrībā. </w:t>
      </w:r>
      <w:r w:rsidR="000F35F8" w:rsidRPr="00066659">
        <w:rPr>
          <w:szCs w:val="32"/>
          <w:lang w:val="lv-LV"/>
        </w:rPr>
        <w:t>Pretējā gadījumā</w:t>
      </w:r>
      <w:r w:rsidR="004A2456" w:rsidRPr="00066659">
        <w:rPr>
          <w:szCs w:val="32"/>
          <w:lang w:val="lv-LV"/>
        </w:rPr>
        <w:t xml:space="preserve"> DAS</w:t>
      </w:r>
      <w:r w:rsidRPr="00066659">
        <w:rPr>
          <w:szCs w:val="32"/>
          <w:lang w:val="lv-LV"/>
        </w:rPr>
        <w:t xml:space="preserve"> </w:t>
      </w:r>
      <w:r w:rsidR="00BB52D9" w:rsidRPr="00066659">
        <w:rPr>
          <w:szCs w:val="32"/>
          <w:lang w:val="lv-LV"/>
        </w:rPr>
        <w:t>būs</w:t>
      </w:r>
      <w:r w:rsidRPr="00066659">
        <w:rPr>
          <w:szCs w:val="32"/>
          <w:lang w:val="lv-LV"/>
        </w:rPr>
        <w:t xml:space="preserve"> diezgan </w:t>
      </w:r>
      <w:proofErr w:type="spellStart"/>
      <w:r w:rsidRPr="00066659">
        <w:rPr>
          <w:szCs w:val="32"/>
          <w:lang w:val="lv-LV"/>
        </w:rPr>
        <w:t>ilū</w:t>
      </w:r>
      <w:r w:rsidR="00BB52D9" w:rsidRPr="00066659">
        <w:rPr>
          <w:szCs w:val="32"/>
          <w:lang w:val="lv-LV"/>
        </w:rPr>
        <w:t>ziska</w:t>
      </w:r>
      <w:proofErr w:type="spellEnd"/>
      <w:r w:rsidR="000F35F8" w:rsidRPr="00066659">
        <w:rPr>
          <w:szCs w:val="32"/>
          <w:lang w:val="lv-LV"/>
        </w:rPr>
        <w:t xml:space="preserve"> figūra, kurai</w:t>
      </w:r>
      <w:r w:rsidRPr="00066659">
        <w:rPr>
          <w:szCs w:val="32"/>
          <w:lang w:val="lv-LV"/>
        </w:rPr>
        <w:t xml:space="preserve"> nav reālas funkcijas</w:t>
      </w:r>
      <w:r w:rsidR="000F35F8" w:rsidRPr="00066659">
        <w:rPr>
          <w:szCs w:val="32"/>
          <w:lang w:val="lv-LV"/>
        </w:rPr>
        <w:t xml:space="preserve"> kā vien</w:t>
      </w:r>
      <w:r w:rsidRPr="00066659">
        <w:rPr>
          <w:szCs w:val="32"/>
          <w:lang w:val="lv-LV"/>
        </w:rPr>
        <w:t xml:space="preserve"> pārvaldīt ar datu aizsardzību saistīto saziņu, kas nav </w:t>
      </w:r>
      <w:r w:rsidR="000F35F8" w:rsidRPr="00066659">
        <w:rPr>
          <w:szCs w:val="32"/>
          <w:lang w:val="lv-LV"/>
        </w:rPr>
        <w:t xml:space="preserve">šī amata </w:t>
      </w:r>
      <w:r w:rsidR="003B62AA" w:rsidRPr="00066659">
        <w:rPr>
          <w:szCs w:val="32"/>
          <w:lang w:val="lv-LV"/>
        </w:rPr>
        <w:t>būtība</w:t>
      </w:r>
      <w:r w:rsidR="000F35F8" w:rsidRPr="00066659">
        <w:rPr>
          <w:szCs w:val="32"/>
          <w:lang w:val="lv-LV"/>
        </w:rPr>
        <w:t xml:space="preserve"> saskaņā ar VDAR</w:t>
      </w:r>
      <w:r w:rsidRPr="00066659">
        <w:rPr>
          <w:szCs w:val="32"/>
          <w:lang w:val="lv-LV"/>
        </w:rPr>
        <w:t>.</w:t>
      </w:r>
    </w:p>
    <w:p w14:paraId="63866F3C" w14:textId="6BEB8DD9" w:rsidR="00083F35" w:rsidRPr="00066659" w:rsidRDefault="00F12CEB" w:rsidP="00C54073">
      <w:pPr>
        <w:jc w:val="both"/>
        <w:rPr>
          <w:szCs w:val="32"/>
          <w:lang w:val="lv-LV"/>
        </w:rPr>
      </w:pPr>
      <w:r w:rsidRPr="00066659">
        <w:rPr>
          <w:szCs w:val="32"/>
          <w:lang w:val="lv-LV"/>
        </w:rPr>
        <w:t xml:space="preserve">Pašvaldībām ir </w:t>
      </w:r>
      <w:r w:rsidR="003F3677" w:rsidRPr="00066659">
        <w:rPr>
          <w:szCs w:val="32"/>
          <w:lang w:val="lv-LV"/>
        </w:rPr>
        <w:t>sva</w:t>
      </w:r>
      <w:r w:rsidRPr="00066659">
        <w:rPr>
          <w:szCs w:val="32"/>
          <w:lang w:val="lv-LV"/>
        </w:rPr>
        <w:t xml:space="preserve">rīgi iecelt kvalificētus DAS, kas, ņemot vērā </w:t>
      </w:r>
      <w:r w:rsidR="000F2F22" w:rsidRPr="00066659">
        <w:rPr>
          <w:szCs w:val="32"/>
          <w:lang w:val="lv-LV"/>
        </w:rPr>
        <w:t>sa</w:t>
      </w:r>
      <w:r w:rsidRPr="00066659">
        <w:rPr>
          <w:szCs w:val="32"/>
          <w:lang w:val="lv-LV"/>
        </w:rPr>
        <w:t>gatavo</w:t>
      </w:r>
      <w:r w:rsidR="004E5A1D" w:rsidRPr="00066659">
        <w:rPr>
          <w:szCs w:val="32"/>
          <w:lang w:val="lv-LV"/>
        </w:rPr>
        <w:t>to</w:t>
      </w:r>
      <w:r w:rsidRPr="00066659">
        <w:rPr>
          <w:szCs w:val="32"/>
          <w:lang w:val="lv-LV"/>
        </w:rPr>
        <w:t xml:space="preserve"> personu trūkumu ES līmenī, varētu izrādīties sarežģīts uzdevums. Jebkurā gadījumā nākamie </w:t>
      </w:r>
      <w:r w:rsidR="004E5A1D" w:rsidRPr="00066659">
        <w:rPr>
          <w:szCs w:val="32"/>
          <w:lang w:val="lv-LV"/>
        </w:rPr>
        <w:t xml:space="preserve">daži </w:t>
      </w:r>
      <w:r w:rsidRPr="00066659">
        <w:rPr>
          <w:szCs w:val="32"/>
          <w:lang w:val="lv-LV"/>
        </w:rPr>
        <w:t>gadi noteiks, kā</w:t>
      </w:r>
      <w:r w:rsidR="004E5A1D" w:rsidRPr="00066659">
        <w:rPr>
          <w:szCs w:val="32"/>
          <w:lang w:val="lv-LV"/>
        </w:rPr>
        <w:t xml:space="preserve"> DAS</w:t>
      </w:r>
      <w:r w:rsidRPr="00066659">
        <w:rPr>
          <w:szCs w:val="32"/>
          <w:lang w:val="lv-LV"/>
        </w:rPr>
        <w:t xml:space="preserve"> loma attīstī</w:t>
      </w:r>
      <w:r w:rsidR="00436BA0" w:rsidRPr="00066659">
        <w:rPr>
          <w:szCs w:val="32"/>
          <w:lang w:val="lv-LV"/>
        </w:rPr>
        <w:t>sies. S</w:t>
      </w:r>
      <w:r w:rsidRPr="00066659">
        <w:rPr>
          <w:szCs w:val="32"/>
          <w:lang w:val="lv-LV"/>
        </w:rPr>
        <w:t xml:space="preserve">abiedrībai būtu pozitīvi, ja </w:t>
      </w:r>
      <w:r w:rsidR="00782C68" w:rsidRPr="00066659">
        <w:rPr>
          <w:szCs w:val="32"/>
          <w:lang w:val="lv-LV"/>
        </w:rPr>
        <w:t>pašvaldības būtu</w:t>
      </w:r>
      <w:r w:rsidRPr="00066659">
        <w:rPr>
          <w:szCs w:val="32"/>
          <w:lang w:val="lv-LV"/>
        </w:rPr>
        <w:t xml:space="preserve"> viens no vadošajiem piemēriem attiecībā uz to, kā vislabā</w:t>
      </w:r>
      <w:r w:rsidR="00782C68" w:rsidRPr="00066659">
        <w:rPr>
          <w:szCs w:val="32"/>
          <w:lang w:val="lv-LV"/>
        </w:rPr>
        <w:t>k izmantot DAS</w:t>
      </w:r>
      <w:r w:rsidRPr="00066659">
        <w:rPr>
          <w:szCs w:val="32"/>
          <w:lang w:val="lv-LV"/>
        </w:rPr>
        <w:t>.</w:t>
      </w:r>
      <w:r w:rsidR="00083F35" w:rsidRPr="00066659">
        <w:rPr>
          <w:szCs w:val="32"/>
          <w:highlight w:val="yellow"/>
          <w:lang w:val="lv-LV"/>
        </w:rPr>
        <w:br w:type="page"/>
      </w:r>
    </w:p>
    <w:p w14:paraId="69D12F18" w14:textId="1D9440D9" w:rsidR="00083F35" w:rsidRPr="00066659" w:rsidRDefault="008B7256" w:rsidP="00C54073">
      <w:pPr>
        <w:pStyle w:val="Heading1"/>
        <w:numPr>
          <w:ilvl w:val="0"/>
          <w:numId w:val="41"/>
        </w:numPr>
        <w:jc w:val="both"/>
        <w:rPr>
          <w:lang w:val="lv-LV"/>
        </w:rPr>
      </w:pPr>
      <w:bookmarkStart w:id="48" w:name="_Toc516251390"/>
      <w:r w:rsidRPr="00066659">
        <w:rPr>
          <w:lang w:val="lv-LV"/>
        </w:rPr>
        <w:lastRenderedPageBreak/>
        <w:t>ĀRĒJIE AVOTI UN</w:t>
      </w:r>
      <w:r w:rsidR="00083F35" w:rsidRPr="00066659">
        <w:rPr>
          <w:lang w:val="lv-LV"/>
        </w:rPr>
        <w:t xml:space="preserve"> </w:t>
      </w:r>
      <w:r w:rsidR="007E3A7F" w:rsidRPr="00066659">
        <w:rPr>
          <w:lang w:val="lv-LV"/>
        </w:rPr>
        <w:t>TĪMEKĻA VIETNES</w:t>
      </w:r>
      <w:bookmarkEnd w:id="48"/>
    </w:p>
    <w:p w14:paraId="19089DC3" w14:textId="1B6B7268" w:rsidR="00083F35" w:rsidRPr="00066659" w:rsidRDefault="008B7256" w:rsidP="00C54073">
      <w:pPr>
        <w:pStyle w:val="Heading2"/>
        <w:jc w:val="both"/>
        <w:rPr>
          <w:lang w:val="lv-LV"/>
        </w:rPr>
      </w:pPr>
      <w:bookmarkStart w:id="49" w:name="_Toc516251391"/>
      <w:r w:rsidRPr="00066659">
        <w:rPr>
          <w:lang w:val="lv-LV"/>
        </w:rPr>
        <w:t>Grāmatas</w:t>
      </w:r>
      <w:bookmarkEnd w:id="49"/>
    </w:p>
    <w:p w14:paraId="7A9906D8" w14:textId="77777777" w:rsidR="00083F35" w:rsidRPr="00066659" w:rsidRDefault="00083F35" w:rsidP="00C54073">
      <w:pPr>
        <w:pStyle w:val="ListParagraph"/>
        <w:numPr>
          <w:ilvl w:val="0"/>
          <w:numId w:val="16"/>
        </w:numPr>
        <w:jc w:val="both"/>
        <w:rPr>
          <w:lang w:val="lv-LV"/>
        </w:rPr>
      </w:pPr>
      <w:proofErr w:type="spellStart"/>
      <w:r w:rsidRPr="00066659">
        <w:rPr>
          <w:b/>
          <w:lang w:val="lv-LV"/>
        </w:rPr>
        <w:t>Harting</w:t>
      </w:r>
      <w:proofErr w:type="spellEnd"/>
      <w:r w:rsidRPr="00066659">
        <w:rPr>
          <w:b/>
          <w:lang w:val="lv-LV"/>
        </w:rPr>
        <w:t xml:space="preserve">, N. </w:t>
      </w:r>
      <w:proofErr w:type="spellStart"/>
      <w:r w:rsidRPr="00066659">
        <w:rPr>
          <w:lang w:val="lv-LV"/>
        </w:rPr>
        <w:t>Datenschutz-Grundverordnung</w:t>
      </w:r>
      <w:proofErr w:type="spellEnd"/>
      <w:r w:rsidRPr="00066659">
        <w:rPr>
          <w:lang w:val="lv-LV"/>
        </w:rPr>
        <w:t xml:space="preserve">: Das </w:t>
      </w:r>
      <w:proofErr w:type="spellStart"/>
      <w:r w:rsidRPr="00066659">
        <w:rPr>
          <w:lang w:val="lv-LV"/>
        </w:rPr>
        <w:t>neue</w:t>
      </w:r>
      <w:proofErr w:type="spellEnd"/>
      <w:r w:rsidRPr="00066659">
        <w:rPr>
          <w:lang w:val="lv-LV"/>
        </w:rPr>
        <w:t xml:space="preserve"> </w:t>
      </w:r>
      <w:proofErr w:type="spellStart"/>
      <w:r w:rsidRPr="00066659">
        <w:rPr>
          <w:lang w:val="lv-LV"/>
        </w:rPr>
        <w:t>Datenschutzrecht</w:t>
      </w:r>
      <w:proofErr w:type="spellEnd"/>
      <w:r w:rsidRPr="00066659">
        <w:rPr>
          <w:lang w:val="lv-LV"/>
        </w:rPr>
        <w:t xml:space="preserve"> </w:t>
      </w:r>
      <w:proofErr w:type="spellStart"/>
      <w:r w:rsidRPr="00066659">
        <w:rPr>
          <w:lang w:val="lv-LV"/>
        </w:rPr>
        <w:t>in</w:t>
      </w:r>
      <w:proofErr w:type="spellEnd"/>
      <w:r w:rsidRPr="00066659">
        <w:rPr>
          <w:lang w:val="lv-LV"/>
        </w:rPr>
        <w:t xml:space="preserve"> der </w:t>
      </w:r>
      <w:proofErr w:type="spellStart"/>
      <w:r w:rsidRPr="00066659">
        <w:rPr>
          <w:lang w:val="lv-LV"/>
        </w:rPr>
        <w:t>betrieblichen</w:t>
      </w:r>
      <w:proofErr w:type="spellEnd"/>
      <w:r w:rsidRPr="00066659">
        <w:rPr>
          <w:lang w:val="lv-LV"/>
        </w:rPr>
        <w:t xml:space="preserve"> </w:t>
      </w:r>
      <w:proofErr w:type="spellStart"/>
      <w:r w:rsidRPr="00066659">
        <w:rPr>
          <w:lang w:val="lv-LV"/>
        </w:rPr>
        <w:t>Praxis</w:t>
      </w:r>
      <w:proofErr w:type="spellEnd"/>
      <w:r w:rsidRPr="00066659">
        <w:rPr>
          <w:lang w:val="lv-LV"/>
        </w:rPr>
        <w:t xml:space="preserve">, </w:t>
      </w:r>
      <w:proofErr w:type="spellStart"/>
      <w:r w:rsidRPr="00066659">
        <w:rPr>
          <w:lang w:val="lv-LV"/>
        </w:rPr>
        <w:t>Verlag</w:t>
      </w:r>
      <w:proofErr w:type="spellEnd"/>
      <w:r w:rsidRPr="00066659">
        <w:rPr>
          <w:lang w:val="lv-LV"/>
        </w:rPr>
        <w:t xml:space="preserve"> Dr. Otto </w:t>
      </w:r>
      <w:proofErr w:type="spellStart"/>
      <w:r w:rsidRPr="00066659">
        <w:rPr>
          <w:lang w:val="lv-LV"/>
        </w:rPr>
        <w:t>Schmidt</w:t>
      </w:r>
      <w:proofErr w:type="spellEnd"/>
      <w:r w:rsidRPr="00066659">
        <w:rPr>
          <w:lang w:val="lv-LV"/>
        </w:rPr>
        <w:t xml:space="preserve"> KG, </w:t>
      </w:r>
      <w:proofErr w:type="spellStart"/>
      <w:r w:rsidRPr="00066659">
        <w:rPr>
          <w:lang w:val="lv-LV"/>
        </w:rPr>
        <w:t>Köln</w:t>
      </w:r>
      <w:proofErr w:type="spellEnd"/>
      <w:r w:rsidRPr="00066659">
        <w:rPr>
          <w:lang w:val="lv-LV"/>
        </w:rPr>
        <w:t>, 2016;</w:t>
      </w:r>
    </w:p>
    <w:p w14:paraId="5BA897D6" w14:textId="77777777" w:rsidR="00083F35" w:rsidRPr="00066659" w:rsidRDefault="00083F35" w:rsidP="00C54073">
      <w:pPr>
        <w:pStyle w:val="ListParagraph"/>
        <w:numPr>
          <w:ilvl w:val="0"/>
          <w:numId w:val="16"/>
        </w:numPr>
        <w:jc w:val="both"/>
        <w:rPr>
          <w:lang w:val="lv-LV"/>
        </w:rPr>
      </w:pPr>
      <w:proofErr w:type="spellStart"/>
      <w:r w:rsidRPr="00066659">
        <w:rPr>
          <w:b/>
          <w:lang w:val="lv-LV"/>
        </w:rPr>
        <w:t>Voigt</w:t>
      </w:r>
      <w:proofErr w:type="spellEnd"/>
      <w:r w:rsidRPr="00066659">
        <w:rPr>
          <w:b/>
          <w:lang w:val="lv-LV"/>
        </w:rPr>
        <w:t xml:space="preserve">, P., von </w:t>
      </w:r>
      <w:proofErr w:type="spellStart"/>
      <w:r w:rsidRPr="00066659">
        <w:rPr>
          <w:b/>
          <w:lang w:val="lv-LV"/>
        </w:rPr>
        <w:t>dem</w:t>
      </w:r>
      <w:proofErr w:type="spellEnd"/>
      <w:r w:rsidRPr="00066659">
        <w:rPr>
          <w:b/>
          <w:lang w:val="lv-LV"/>
        </w:rPr>
        <w:t xml:space="preserve"> </w:t>
      </w:r>
      <w:proofErr w:type="spellStart"/>
      <w:r w:rsidRPr="00066659">
        <w:rPr>
          <w:b/>
          <w:lang w:val="lv-LV"/>
        </w:rPr>
        <w:t>Bussche</w:t>
      </w:r>
      <w:proofErr w:type="spellEnd"/>
      <w:r w:rsidRPr="00066659">
        <w:rPr>
          <w:b/>
          <w:lang w:val="lv-LV"/>
        </w:rPr>
        <w:t>, A.</w:t>
      </w:r>
      <w:r w:rsidRPr="00066659">
        <w:rPr>
          <w:lang w:val="lv-LV"/>
        </w:rPr>
        <w:t xml:space="preserve"> </w:t>
      </w:r>
      <w:proofErr w:type="spellStart"/>
      <w:r w:rsidRPr="00066659">
        <w:rPr>
          <w:lang w:val="lv-LV"/>
        </w:rPr>
        <w:t>The</w:t>
      </w:r>
      <w:proofErr w:type="spellEnd"/>
      <w:r w:rsidRPr="00066659">
        <w:rPr>
          <w:lang w:val="lv-LV"/>
        </w:rPr>
        <w:t xml:space="preserve"> EU </w:t>
      </w:r>
      <w:proofErr w:type="spellStart"/>
      <w:r w:rsidRPr="00066659">
        <w:rPr>
          <w:lang w:val="lv-LV"/>
        </w:rPr>
        <w:t>General</w:t>
      </w:r>
      <w:proofErr w:type="spellEnd"/>
      <w:r w:rsidRPr="00066659">
        <w:rPr>
          <w:lang w:val="lv-LV"/>
        </w:rPr>
        <w:t xml:space="preserve"> </w:t>
      </w:r>
      <w:proofErr w:type="spellStart"/>
      <w:r w:rsidRPr="00066659">
        <w:rPr>
          <w:lang w:val="lv-LV"/>
        </w:rPr>
        <w:t>Data</w:t>
      </w:r>
      <w:proofErr w:type="spellEnd"/>
      <w:r w:rsidRPr="00066659">
        <w:rPr>
          <w:lang w:val="lv-LV"/>
        </w:rPr>
        <w:t xml:space="preserve"> </w:t>
      </w:r>
      <w:proofErr w:type="spellStart"/>
      <w:r w:rsidRPr="00066659">
        <w:rPr>
          <w:lang w:val="lv-LV"/>
        </w:rPr>
        <w:t>Protection</w:t>
      </w:r>
      <w:proofErr w:type="spellEnd"/>
      <w:r w:rsidRPr="00066659">
        <w:rPr>
          <w:lang w:val="lv-LV"/>
        </w:rPr>
        <w:t xml:space="preserve"> </w:t>
      </w:r>
      <w:proofErr w:type="spellStart"/>
      <w:r w:rsidRPr="00066659">
        <w:rPr>
          <w:lang w:val="lv-LV"/>
        </w:rPr>
        <w:t>Regulation</w:t>
      </w:r>
      <w:proofErr w:type="spellEnd"/>
      <w:r w:rsidRPr="00066659">
        <w:rPr>
          <w:lang w:val="lv-LV"/>
        </w:rPr>
        <w:t xml:space="preserve"> (GDPR) – А </w:t>
      </w:r>
      <w:proofErr w:type="spellStart"/>
      <w:r w:rsidRPr="00066659">
        <w:rPr>
          <w:lang w:val="lv-LV"/>
        </w:rPr>
        <w:t>Practical</w:t>
      </w:r>
      <w:proofErr w:type="spellEnd"/>
      <w:r w:rsidRPr="00066659">
        <w:rPr>
          <w:lang w:val="lv-LV"/>
        </w:rPr>
        <w:t xml:space="preserve"> </w:t>
      </w:r>
      <w:proofErr w:type="spellStart"/>
      <w:r w:rsidRPr="00066659">
        <w:rPr>
          <w:lang w:val="lv-LV"/>
        </w:rPr>
        <w:t>Guide</w:t>
      </w:r>
      <w:proofErr w:type="spellEnd"/>
      <w:r w:rsidRPr="00066659">
        <w:rPr>
          <w:lang w:val="lv-LV"/>
        </w:rPr>
        <w:t xml:space="preserve">, </w:t>
      </w:r>
      <w:proofErr w:type="spellStart"/>
      <w:r w:rsidRPr="00066659">
        <w:rPr>
          <w:lang w:val="lv-LV"/>
        </w:rPr>
        <w:t>Springer</w:t>
      </w:r>
      <w:proofErr w:type="spellEnd"/>
      <w:r w:rsidRPr="00066659">
        <w:rPr>
          <w:lang w:val="lv-LV"/>
        </w:rPr>
        <w:t xml:space="preserve"> </w:t>
      </w:r>
      <w:proofErr w:type="spellStart"/>
      <w:r w:rsidRPr="00066659">
        <w:rPr>
          <w:lang w:val="lv-LV"/>
        </w:rPr>
        <w:t>International</w:t>
      </w:r>
      <w:proofErr w:type="spellEnd"/>
      <w:r w:rsidRPr="00066659">
        <w:rPr>
          <w:lang w:val="lv-LV"/>
        </w:rPr>
        <w:t xml:space="preserve"> </w:t>
      </w:r>
      <w:proofErr w:type="spellStart"/>
      <w:r w:rsidRPr="00066659">
        <w:rPr>
          <w:lang w:val="lv-LV"/>
        </w:rPr>
        <w:t>Publishing</w:t>
      </w:r>
      <w:proofErr w:type="spellEnd"/>
      <w:r w:rsidRPr="00066659">
        <w:rPr>
          <w:lang w:val="lv-LV"/>
        </w:rPr>
        <w:t xml:space="preserve"> (2017);</w:t>
      </w:r>
    </w:p>
    <w:p w14:paraId="6DD5C0E2" w14:textId="77777777" w:rsidR="00083F35" w:rsidRPr="00066659" w:rsidRDefault="00083F35" w:rsidP="00C54073">
      <w:pPr>
        <w:pStyle w:val="ListParagraph"/>
        <w:numPr>
          <w:ilvl w:val="0"/>
          <w:numId w:val="16"/>
        </w:numPr>
        <w:jc w:val="both"/>
        <w:rPr>
          <w:lang w:val="lv-LV"/>
        </w:rPr>
      </w:pPr>
      <w:proofErr w:type="spellStart"/>
      <w:r w:rsidRPr="00066659">
        <w:rPr>
          <w:b/>
          <w:lang w:val="lv-LV"/>
        </w:rPr>
        <w:t>Boardman</w:t>
      </w:r>
      <w:proofErr w:type="spellEnd"/>
      <w:r w:rsidRPr="00066659">
        <w:rPr>
          <w:b/>
          <w:lang w:val="lv-LV"/>
        </w:rPr>
        <w:t xml:space="preserve">, R., </w:t>
      </w:r>
      <w:proofErr w:type="spellStart"/>
      <w:r w:rsidRPr="00066659">
        <w:rPr>
          <w:b/>
          <w:lang w:val="lv-LV"/>
        </w:rPr>
        <w:t>Mullock</w:t>
      </w:r>
      <w:proofErr w:type="spellEnd"/>
      <w:r w:rsidRPr="00066659">
        <w:rPr>
          <w:b/>
          <w:lang w:val="lv-LV"/>
        </w:rPr>
        <w:t xml:space="preserve">, J., </w:t>
      </w:r>
      <w:proofErr w:type="spellStart"/>
      <w:r w:rsidRPr="00066659">
        <w:rPr>
          <w:b/>
          <w:lang w:val="lv-LV"/>
        </w:rPr>
        <w:t>Mole</w:t>
      </w:r>
      <w:proofErr w:type="spellEnd"/>
      <w:r w:rsidRPr="00066659">
        <w:rPr>
          <w:b/>
          <w:lang w:val="lv-LV"/>
        </w:rPr>
        <w:t xml:space="preserve">, A. </w:t>
      </w:r>
      <w:proofErr w:type="spellStart"/>
      <w:r w:rsidRPr="00066659">
        <w:rPr>
          <w:lang w:val="lv-LV"/>
        </w:rPr>
        <w:t>Bird</w:t>
      </w:r>
      <w:proofErr w:type="spellEnd"/>
      <w:r w:rsidRPr="00066659">
        <w:rPr>
          <w:lang w:val="lv-LV"/>
        </w:rPr>
        <w:t xml:space="preserve"> &amp; </w:t>
      </w:r>
      <w:proofErr w:type="spellStart"/>
      <w:r w:rsidRPr="00066659">
        <w:rPr>
          <w:lang w:val="lv-LV"/>
        </w:rPr>
        <w:t>Bird</w:t>
      </w:r>
      <w:proofErr w:type="spellEnd"/>
      <w:r w:rsidRPr="00066659">
        <w:rPr>
          <w:lang w:val="lv-LV"/>
        </w:rPr>
        <w:t xml:space="preserve"> </w:t>
      </w:r>
      <w:proofErr w:type="spellStart"/>
      <w:r w:rsidRPr="00066659">
        <w:rPr>
          <w:lang w:val="lv-LV"/>
        </w:rPr>
        <w:t>Guide</w:t>
      </w:r>
      <w:proofErr w:type="spellEnd"/>
      <w:r w:rsidRPr="00066659">
        <w:rPr>
          <w:lang w:val="lv-LV"/>
        </w:rPr>
        <w:t xml:space="preserve"> to </w:t>
      </w:r>
      <w:proofErr w:type="spellStart"/>
      <w:r w:rsidRPr="00066659">
        <w:rPr>
          <w:lang w:val="lv-LV"/>
        </w:rPr>
        <w:t>General</w:t>
      </w:r>
      <w:proofErr w:type="spellEnd"/>
      <w:r w:rsidRPr="00066659">
        <w:rPr>
          <w:lang w:val="lv-LV"/>
        </w:rPr>
        <w:t xml:space="preserve"> </w:t>
      </w:r>
      <w:proofErr w:type="spellStart"/>
      <w:r w:rsidRPr="00066659">
        <w:rPr>
          <w:lang w:val="lv-LV"/>
        </w:rPr>
        <w:t>Data</w:t>
      </w:r>
      <w:proofErr w:type="spellEnd"/>
      <w:r w:rsidRPr="00066659">
        <w:rPr>
          <w:lang w:val="lv-LV"/>
        </w:rPr>
        <w:t xml:space="preserve"> </w:t>
      </w:r>
      <w:proofErr w:type="spellStart"/>
      <w:r w:rsidRPr="00066659">
        <w:rPr>
          <w:lang w:val="lv-LV"/>
        </w:rPr>
        <w:t>Protection</w:t>
      </w:r>
      <w:proofErr w:type="spellEnd"/>
      <w:r w:rsidRPr="00066659">
        <w:rPr>
          <w:lang w:val="lv-LV"/>
        </w:rPr>
        <w:t xml:space="preserve"> </w:t>
      </w:r>
      <w:proofErr w:type="spellStart"/>
      <w:r w:rsidRPr="00066659">
        <w:rPr>
          <w:lang w:val="lv-LV"/>
        </w:rPr>
        <w:t>Regulation</w:t>
      </w:r>
      <w:proofErr w:type="spellEnd"/>
      <w:r w:rsidRPr="00066659">
        <w:rPr>
          <w:lang w:val="lv-LV"/>
        </w:rPr>
        <w:t xml:space="preserve"> (2016);</w:t>
      </w:r>
    </w:p>
    <w:p w14:paraId="3C559DA1" w14:textId="77777777" w:rsidR="00083F35" w:rsidRPr="00066659" w:rsidRDefault="00083F35" w:rsidP="00C54073">
      <w:pPr>
        <w:pStyle w:val="ListParagraph"/>
        <w:numPr>
          <w:ilvl w:val="0"/>
          <w:numId w:val="16"/>
        </w:numPr>
        <w:jc w:val="both"/>
        <w:rPr>
          <w:lang w:val="lv-LV"/>
        </w:rPr>
      </w:pPr>
      <w:r w:rsidRPr="00066659">
        <w:rPr>
          <w:b/>
          <w:lang w:val="lv-LV"/>
        </w:rPr>
        <w:t>EU</w:t>
      </w:r>
      <w:r w:rsidRPr="00066659">
        <w:rPr>
          <w:lang w:val="lv-LV"/>
        </w:rPr>
        <w:t xml:space="preserve"> </w:t>
      </w:r>
      <w:proofErr w:type="spellStart"/>
      <w:r w:rsidRPr="00066659">
        <w:rPr>
          <w:lang w:val="lv-LV"/>
        </w:rPr>
        <w:t>General</w:t>
      </w:r>
      <w:proofErr w:type="spellEnd"/>
      <w:r w:rsidRPr="00066659">
        <w:rPr>
          <w:lang w:val="lv-LV"/>
        </w:rPr>
        <w:t xml:space="preserve"> </w:t>
      </w:r>
      <w:proofErr w:type="spellStart"/>
      <w:r w:rsidRPr="00066659">
        <w:rPr>
          <w:lang w:val="lv-LV"/>
        </w:rPr>
        <w:t>Data</w:t>
      </w:r>
      <w:proofErr w:type="spellEnd"/>
      <w:r w:rsidRPr="00066659">
        <w:rPr>
          <w:lang w:val="lv-LV"/>
        </w:rPr>
        <w:t xml:space="preserve"> </w:t>
      </w:r>
      <w:proofErr w:type="spellStart"/>
      <w:r w:rsidRPr="00066659">
        <w:rPr>
          <w:lang w:val="lv-LV"/>
        </w:rPr>
        <w:t>Protection</w:t>
      </w:r>
      <w:proofErr w:type="spellEnd"/>
      <w:r w:rsidRPr="00066659">
        <w:rPr>
          <w:lang w:val="lv-LV"/>
        </w:rPr>
        <w:t xml:space="preserve"> </w:t>
      </w:r>
      <w:proofErr w:type="spellStart"/>
      <w:r w:rsidRPr="00066659">
        <w:rPr>
          <w:lang w:val="lv-LV"/>
        </w:rPr>
        <w:t>Regulation</w:t>
      </w:r>
      <w:proofErr w:type="spellEnd"/>
      <w:r w:rsidRPr="00066659">
        <w:rPr>
          <w:lang w:val="lv-LV"/>
        </w:rPr>
        <w:t xml:space="preserve"> (GDPR). An </w:t>
      </w:r>
      <w:proofErr w:type="spellStart"/>
      <w:r w:rsidRPr="00066659">
        <w:rPr>
          <w:lang w:val="lv-LV"/>
        </w:rPr>
        <w:t>Implementation</w:t>
      </w:r>
      <w:proofErr w:type="spellEnd"/>
      <w:r w:rsidRPr="00066659">
        <w:rPr>
          <w:lang w:val="lv-LV"/>
        </w:rPr>
        <w:t xml:space="preserve"> </w:t>
      </w:r>
      <w:proofErr w:type="spellStart"/>
      <w:r w:rsidRPr="00066659">
        <w:rPr>
          <w:lang w:val="lv-LV"/>
        </w:rPr>
        <w:t>and</w:t>
      </w:r>
      <w:proofErr w:type="spellEnd"/>
      <w:r w:rsidRPr="00066659">
        <w:rPr>
          <w:lang w:val="lv-LV"/>
        </w:rPr>
        <w:t xml:space="preserve"> </w:t>
      </w:r>
      <w:proofErr w:type="spellStart"/>
      <w:r w:rsidRPr="00066659">
        <w:rPr>
          <w:lang w:val="lv-LV"/>
        </w:rPr>
        <w:t>Compliance</w:t>
      </w:r>
      <w:proofErr w:type="spellEnd"/>
      <w:r w:rsidRPr="00066659">
        <w:rPr>
          <w:lang w:val="lv-LV"/>
        </w:rPr>
        <w:t xml:space="preserve"> </w:t>
      </w:r>
      <w:proofErr w:type="spellStart"/>
      <w:r w:rsidRPr="00066659">
        <w:rPr>
          <w:lang w:val="lv-LV"/>
        </w:rPr>
        <w:t>Guide</w:t>
      </w:r>
      <w:proofErr w:type="spellEnd"/>
      <w:r w:rsidRPr="00066659">
        <w:rPr>
          <w:lang w:val="lv-LV"/>
        </w:rPr>
        <w:t xml:space="preserve">, IT </w:t>
      </w:r>
      <w:proofErr w:type="spellStart"/>
      <w:r w:rsidRPr="00066659">
        <w:rPr>
          <w:lang w:val="lv-LV"/>
        </w:rPr>
        <w:t>Governance</w:t>
      </w:r>
      <w:proofErr w:type="spellEnd"/>
      <w:r w:rsidRPr="00066659">
        <w:rPr>
          <w:lang w:val="lv-LV"/>
        </w:rPr>
        <w:t xml:space="preserve"> </w:t>
      </w:r>
      <w:proofErr w:type="spellStart"/>
      <w:r w:rsidRPr="00066659">
        <w:rPr>
          <w:lang w:val="lv-LV"/>
        </w:rPr>
        <w:t>Publishing</w:t>
      </w:r>
      <w:proofErr w:type="spellEnd"/>
      <w:r w:rsidRPr="00066659">
        <w:rPr>
          <w:lang w:val="lv-LV"/>
        </w:rPr>
        <w:t xml:space="preserve">, </w:t>
      </w:r>
      <w:proofErr w:type="spellStart"/>
      <w:r w:rsidRPr="00066659">
        <w:rPr>
          <w:lang w:val="lv-LV"/>
        </w:rPr>
        <w:t>Cambridgeshire</w:t>
      </w:r>
      <w:proofErr w:type="spellEnd"/>
      <w:r w:rsidRPr="00066659">
        <w:rPr>
          <w:lang w:val="lv-LV"/>
        </w:rPr>
        <w:t xml:space="preserve"> (2016);</w:t>
      </w:r>
    </w:p>
    <w:p w14:paraId="3B8D0952" w14:textId="2F36CD4F" w:rsidR="00083F35" w:rsidRPr="00066659" w:rsidRDefault="008B7256" w:rsidP="00C54073">
      <w:pPr>
        <w:pStyle w:val="Heading2"/>
        <w:jc w:val="both"/>
        <w:rPr>
          <w:lang w:val="lv-LV"/>
        </w:rPr>
      </w:pPr>
      <w:bookmarkStart w:id="50" w:name="_Toc516251392"/>
      <w:r w:rsidRPr="00066659">
        <w:rPr>
          <w:lang w:val="lv-LV"/>
        </w:rPr>
        <w:t>29.panta darba grupas dokumenti</w:t>
      </w:r>
      <w:bookmarkEnd w:id="50"/>
    </w:p>
    <w:p w14:paraId="2CAB74D8" w14:textId="6CBDDF51" w:rsidR="00083F35" w:rsidRPr="00066659" w:rsidRDefault="0094678B" w:rsidP="00C54073">
      <w:pPr>
        <w:pStyle w:val="ListParagraph"/>
        <w:numPr>
          <w:ilvl w:val="0"/>
          <w:numId w:val="17"/>
        </w:numPr>
        <w:jc w:val="both"/>
        <w:rPr>
          <w:lang w:val="lv-LV"/>
        </w:rPr>
      </w:pPr>
      <w:bookmarkStart w:id="51" w:name="_Hlk514921070"/>
      <w:r w:rsidRPr="00066659">
        <w:rPr>
          <w:lang w:val="lv-LV"/>
        </w:rPr>
        <w:t>DG</w:t>
      </w:r>
      <w:r w:rsidR="00083F35" w:rsidRPr="00066659">
        <w:rPr>
          <w:lang w:val="lv-LV"/>
        </w:rPr>
        <w:t xml:space="preserve">29, </w:t>
      </w:r>
      <w:r w:rsidR="00B83DC4" w:rsidRPr="00066659">
        <w:rPr>
          <w:lang w:val="lv-LV"/>
        </w:rPr>
        <w:t>Vadlīnijas par datu aizsardzības speciālistiem (DAS), WP 243</w:t>
      </w:r>
      <w:bookmarkEnd w:id="51"/>
      <w:r w:rsidR="00083F35" w:rsidRPr="00066659">
        <w:rPr>
          <w:lang w:val="lv-LV"/>
        </w:rPr>
        <w:t>;</w:t>
      </w:r>
    </w:p>
    <w:p w14:paraId="48AE4514" w14:textId="591827E1" w:rsidR="00083F35" w:rsidRPr="00066659" w:rsidRDefault="00BF2E57" w:rsidP="00C54073">
      <w:pPr>
        <w:pStyle w:val="Heading2"/>
        <w:jc w:val="both"/>
        <w:rPr>
          <w:lang w:val="lv-LV"/>
        </w:rPr>
      </w:pPr>
      <w:bookmarkStart w:id="52" w:name="_Toc516251393"/>
      <w:r w:rsidRPr="00066659">
        <w:rPr>
          <w:lang w:val="lv-LV"/>
        </w:rPr>
        <w:t>Tīmekļa saites</w:t>
      </w:r>
      <w:bookmarkEnd w:id="52"/>
    </w:p>
    <w:p w14:paraId="609CFC76" w14:textId="7F4DF235" w:rsidR="00083F35" w:rsidRPr="00066659" w:rsidRDefault="00B56F4D" w:rsidP="00B56F4D">
      <w:pPr>
        <w:pStyle w:val="ListParagraph"/>
        <w:numPr>
          <w:ilvl w:val="0"/>
          <w:numId w:val="15"/>
        </w:numPr>
        <w:jc w:val="both"/>
        <w:rPr>
          <w:szCs w:val="32"/>
          <w:lang w:val="lv-LV"/>
        </w:rPr>
      </w:pPr>
      <w:hyperlink r:id="rId11" w:history="1">
        <w:r w:rsidRPr="001E6849">
          <w:rPr>
            <w:rStyle w:val="Hyperlink"/>
          </w:rPr>
          <w:t>http://europa.eu/rapid/press-release_IP-18-386_lv.htm</w:t>
        </w:r>
      </w:hyperlink>
      <w:r>
        <w:t xml:space="preserve"> </w:t>
      </w:r>
    </w:p>
    <w:p w14:paraId="018E1FCD" w14:textId="3EBB7061" w:rsidR="00083F35" w:rsidRPr="00066659" w:rsidRDefault="00B56F4D" w:rsidP="00B56F4D">
      <w:pPr>
        <w:pStyle w:val="ListParagraph"/>
        <w:numPr>
          <w:ilvl w:val="0"/>
          <w:numId w:val="15"/>
        </w:numPr>
        <w:jc w:val="both"/>
        <w:rPr>
          <w:szCs w:val="32"/>
          <w:lang w:val="lv-LV"/>
        </w:rPr>
      </w:pPr>
      <w:hyperlink r:id="rId12" w:history="1">
        <w:r w:rsidRPr="001E6849">
          <w:rPr>
            <w:rStyle w:val="Hyperlink"/>
          </w:rPr>
          <w:t>https://ec.europa.eu/commission/priorities/justice-and-fundamental-rights/data-protection/2018-reform-eu-data-protection-rules_lv</w:t>
        </w:r>
      </w:hyperlink>
      <w:r>
        <w:t xml:space="preserve"> </w:t>
      </w:r>
      <w:bookmarkStart w:id="53" w:name="_GoBack"/>
      <w:bookmarkEnd w:id="53"/>
    </w:p>
    <w:p w14:paraId="4A69CD66" w14:textId="7E9A99BF" w:rsidR="00D62C1F" w:rsidRPr="00066659" w:rsidRDefault="0094678B" w:rsidP="00C54073">
      <w:pPr>
        <w:pStyle w:val="Heading1"/>
        <w:numPr>
          <w:ilvl w:val="0"/>
          <w:numId w:val="41"/>
        </w:numPr>
        <w:jc w:val="both"/>
        <w:rPr>
          <w:lang w:val="lv-LV"/>
        </w:rPr>
      </w:pPr>
      <w:bookmarkStart w:id="54" w:name="_Toc516251394"/>
      <w:r w:rsidRPr="00066659">
        <w:rPr>
          <w:lang w:val="lv-LV"/>
        </w:rPr>
        <w:t>ATSAUCES</w:t>
      </w:r>
      <w:bookmarkEnd w:id="54"/>
    </w:p>
    <w:sectPr w:rsidR="00D62C1F" w:rsidRPr="00066659" w:rsidSect="00363BD4">
      <w:headerReference w:type="even" r:id="rId13"/>
      <w:headerReference w:type="default" r:id="rId14"/>
      <w:footerReference w:type="default" r:id="rId15"/>
      <w:headerReference w:type="first" r:id="rId16"/>
      <w:endnotePr>
        <w:numFmt w:val="decimal"/>
      </w:endnotePr>
      <w:type w:val="continuous"/>
      <w:pgSz w:w="12240" w:h="15840"/>
      <w:pgMar w:top="1710" w:right="1440" w:bottom="1980" w:left="1440" w:header="720" w:footer="8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4B1B3E" w14:textId="77777777" w:rsidR="00A066D2" w:rsidRDefault="00A066D2" w:rsidP="00A43EA1">
      <w:pPr>
        <w:spacing w:after="0" w:line="240" w:lineRule="auto"/>
      </w:pPr>
      <w:r>
        <w:separator/>
      </w:r>
    </w:p>
  </w:endnote>
  <w:endnote w:type="continuationSeparator" w:id="0">
    <w:p w14:paraId="6FDFC96B" w14:textId="77777777" w:rsidR="00A066D2" w:rsidRDefault="00A066D2" w:rsidP="00A43EA1">
      <w:pPr>
        <w:spacing w:after="0" w:line="240" w:lineRule="auto"/>
      </w:pPr>
      <w:r>
        <w:continuationSeparator/>
      </w:r>
    </w:p>
  </w:endnote>
  <w:endnote w:id="1">
    <w:p w14:paraId="70F7252F" w14:textId="77777777" w:rsidR="00066659" w:rsidRDefault="00066659" w:rsidP="00E10661">
      <w:pPr>
        <w:pStyle w:val="EndnoteText"/>
      </w:pPr>
      <w:r>
        <w:rPr>
          <w:rStyle w:val="EndnoteReference"/>
        </w:rPr>
        <w:endnoteRef/>
      </w:r>
      <w:r>
        <w:t xml:space="preserve"> </w:t>
      </w:r>
      <w:r w:rsidRPr="00B83DC4">
        <w:rPr>
          <w:lang w:val="en-GB"/>
        </w:rPr>
        <w:t xml:space="preserve">DG29, </w:t>
      </w:r>
      <w:proofErr w:type="spellStart"/>
      <w:r w:rsidRPr="00B83DC4">
        <w:t>Vadlīnijas</w:t>
      </w:r>
      <w:proofErr w:type="spellEnd"/>
      <w:r w:rsidRPr="00B83DC4">
        <w:t xml:space="preserve"> par </w:t>
      </w:r>
      <w:proofErr w:type="spellStart"/>
      <w:r w:rsidRPr="00B83DC4">
        <w:t>datu</w:t>
      </w:r>
      <w:proofErr w:type="spellEnd"/>
      <w:r w:rsidRPr="00B83DC4">
        <w:t xml:space="preserve"> </w:t>
      </w:r>
      <w:proofErr w:type="spellStart"/>
      <w:r w:rsidRPr="00B83DC4">
        <w:t>aizsardzības</w:t>
      </w:r>
      <w:proofErr w:type="spellEnd"/>
      <w:r w:rsidRPr="00B83DC4">
        <w:t xml:space="preserve"> </w:t>
      </w:r>
      <w:proofErr w:type="spellStart"/>
      <w:r w:rsidRPr="00B83DC4">
        <w:t>speciālistiem</w:t>
      </w:r>
      <w:proofErr w:type="spellEnd"/>
      <w:r w:rsidRPr="00B83DC4">
        <w:t xml:space="preserve"> (DAS)</w:t>
      </w:r>
      <w:r w:rsidRPr="00B83DC4">
        <w:rPr>
          <w:lang w:val="en-GB"/>
        </w:rPr>
        <w:t>, WP 243</w:t>
      </w:r>
      <w:r>
        <w:t>, 6.lpp.</w:t>
      </w:r>
    </w:p>
  </w:endnote>
  <w:endnote w:id="2">
    <w:p w14:paraId="66BE5C46" w14:textId="77777777" w:rsidR="00066659" w:rsidRDefault="00066659" w:rsidP="00B74C5D">
      <w:pPr>
        <w:pStyle w:val="EndnoteText"/>
      </w:pPr>
      <w:r>
        <w:rPr>
          <w:rStyle w:val="EndnoteReference"/>
        </w:rPr>
        <w:endnoteRef/>
      </w:r>
      <w:r>
        <w:t xml:space="preserve"> </w:t>
      </w:r>
      <w:proofErr w:type="spellStart"/>
      <w:r>
        <w:t>Turpat</w:t>
      </w:r>
      <w:proofErr w:type="spellEnd"/>
    </w:p>
  </w:endnote>
  <w:endnote w:id="3">
    <w:p w14:paraId="5AB5B304" w14:textId="77777777" w:rsidR="00066659" w:rsidRDefault="00066659" w:rsidP="003112CB">
      <w:pPr>
        <w:pStyle w:val="EndnoteText"/>
      </w:pPr>
      <w:r>
        <w:rPr>
          <w:rStyle w:val="EndnoteReference"/>
        </w:rPr>
        <w:endnoteRef/>
      </w:r>
      <w:r>
        <w:t xml:space="preserve"> </w:t>
      </w:r>
      <w:proofErr w:type="spellStart"/>
      <w:r>
        <w:t>Turpat</w:t>
      </w:r>
      <w:proofErr w:type="spellEnd"/>
    </w:p>
  </w:endnote>
  <w:endnote w:id="4">
    <w:p w14:paraId="43F8A6A4" w14:textId="77777777" w:rsidR="00066659" w:rsidRDefault="00066659" w:rsidP="00F4140B">
      <w:pPr>
        <w:pStyle w:val="EndnoteText"/>
      </w:pPr>
      <w:r>
        <w:rPr>
          <w:rStyle w:val="EndnoteReference"/>
        </w:rPr>
        <w:endnoteRef/>
      </w:r>
      <w:r>
        <w:t xml:space="preserve"> </w:t>
      </w:r>
      <w:proofErr w:type="spellStart"/>
      <w:r>
        <w:t>Turpat</w:t>
      </w:r>
      <w:proofErr w:type="spellEnd"/>
      <w:r>
        <w:t>, 6-7.lpp.</w:t>
      </w:r>
    </w:p>
  </w:endnote>
  <w:endnote w:id="5">
    <w:p w14:paraId="05AC6B7C" w14:textId="39CEC755" w:rsidR="00066659" w:rsidRDefault="00066659" w:rsidP="00083F35">
      <w:pPr>
        <w:pStyle w:val="EndnoteText"/>
      </w:pPr>
      <w:r>
        <w:rPr>
          <w:rStyle w:val="EndnoteReference"/>
        </w:rPr>
        <w:endnoteRef/>
      </w:r>
      <w:r>
        <w:t xml:space="preserve"> </w:t>
      </w:r>
      <w:proofErr w:type="spellStart"/>
      <w:r>
        <w:t>Turpat</w:t>
      </w:r>
      <w:proofErr w:type="spellEnd"/>
      <w:r>
        <w:t>, 8.lpp.</w:t>
      </w:r>
    </w:p>
  </w:endnote>
  <w:endnote w:id="6">
    <w:p w14:paraId="06FAEF05" w14:textId="2D890A7D" w:rsidR="00066659" w:rsidRDefault="00066659" w:rsidP="001256FF">
      <w:pPr>
        <w:pStyle w:val="EndnoteText"/>
      </w:pPr>
      <w:r>
        <w:rPr>
          <w:rStyle w:val="EndnoteReference"/>
        </w:rPr>
        <w:endnoteRef/>
      </w:r>
      <w:r>
        <w:t xml:space="preserve"> </w:t>
      </w:r>
      <w:proofErr w:type="spellStart"/>
      <w:r>
        <w:t>P</w:t>
      </w:r>
      <w:r w:rsidRPr="003756BA">
        <w:t>rec</w:t>
      </w:r>
      <w:r w:rsidRPr="003756BA">
        <w:rPr>
          <w:rFonts w:hint="eastAsia"/>
        </w:rPr>
        <w:t>ī</w:t>
      </w:r>
      <w:r w:rsidRPr="003756BA">
        <w:t>zu</w:t>
      </w:r>
      <w:proofErr w:type="spellEnd"/>
      <w:r w:rsidRPr="003756BA">
        <w:t xml:space="preserve"> </w:t>
      </w:r>
      <w:r>
        <w:t xml:space="preserve">DG29 </w:t>
      </w:r>
      <w:proofErr w:type="spellStart"/>
      <w:r>
        <w:t>interpretāciju</w:t>
      </w:r>
      <w:proofErr w:type="spellEnd"/>
      <w:r>
        <w:t xml:space="preserve"> </w:t>
      </w:r>
      <w:proofErr w:type="spellStart"/>
      <w:r>
        <w:t>skatiet</w:t>
      </w:r>
      <w:proofErr w:type="spellEnd"/>
      <w:r>
        <w:t xml:space="preserve"> DG29, </w:t>
      </w:r>
      <w:proofErr w:type="spellStart"/>
      <w:r w:rsidRPr="00CA39AE">
        <w:t>Vadlīnijas</w:t>
      </w:r>
      <w:proofErr w:type="spellEnd"/>
      <w:r w:rsidRPr="00CA39AE">
        <w:t xml:space="preserve"> par </w:t>
      </w:r>
      <w:proofErr w:type="spellStart"/>
      <w:r w:rsidRPr="00CA39AE">
        <w:t>datu</w:t>
      </w:r>
      <w:proofErr w:type="spellEnd"/>
      <w:r w:rsidRPr="00CA39AE">
        <w:t xml:space="preserve"> </w:t>
      </w:r>
      <w:proofErr w:type="spellStart"/>
      <w:r w:rsidRPr="00CA39AE">
        <w:t>aizsardzības</w:t>
      </w:r>
      <w:proofErr w:type="spellEnd"/>
      <w:r w:rsidRPr="00CA39AE">
        <w:t xml:space="preserve"> </w:t>
      </w:r>
      <w:proofErr w:type="spellStart"/>
      <w:r w:rsidRPr="00CA39AE">
        <w:t>speciālistiem</w:t>
      </w:r>
      <w:proofErr w:type="spellEnd"/>
      <w:r w:rsidRPr="00CA39AE">
        <w:t xml:space="preserve"> (DAS)</w:t>
      </w:r>
      <w:r w:rsidRPr="00CA39AE">
        <w:rPr>
          <w:lang w:val="en-GB"/>
        </w:rPr>
        <w:t>, WP 243</w:t>
      </w:r>
      <w:r>
        <w:t>, 8.lpp.</w:t>
      </w:r>
    </w:p>
  </w:endnote>
  <w:endnote w:id="7">
    <w:p w14:paraId="72E74559" w14:textId="77777777" w:rsidR="00066659" w:rsidRDefault="00066659" w:rsidP="00781D72">
      <w:pPr>
        <w:pStyle w:val="EndnoteText"/>
      </w:pPr>
      <w:r>
        <w:rPr>
          <w:rStyle w:val="EndnoteReference"/>
        </w:rPr>
        <w:endnoteRef/>
      </w:r>
      <w:r>
        <w:t xml:space="preserve"> </w:t>
      </w:r>
      <w:proofErr w:type="spellStart"/>
      <w:r>
        <w:t>Demmel</w:t>
      </w:r>
      <w:proofErr w:type="spellEnd"/>
      <w:r>
        <w:t>, A. The New German Federal Data Protection Act, Squire Patton Boggs, URL: &lt;</w:t>
      </w:r>
      <w:hyperlink r:id="rId1" w:history="1">
        <w:r w:rsidRPr="00071486">
          <w:rPr>
            <w:rStyle w:val="Hyperlink"/>
          </w:rPr>
          <w:t>https://www.squirepattonboggs.com/~/media/files/insights/publications/2017/09/the-new-german-federal-data-protection-act/27836--german-federal-data-protection-alert.pdf</w:t>
        </w:r>
      </w:hyperlink>
      <w:r>
        <w:t>&gt; (26.03.2018);</w:t>
      </w:r>
    </w:p>
  </w:endnote>
  <w:endnote w:id="8">
    <w:p w14:paraId="1C755A0B" w14:textId="16D26232" w:rsidR="00066659" w:rsidRDefault="00066659" w:rsidP="00D252C0">
      <w:pPr>
        <w:pStyle w:val="EndnoteText"/>
      </w:pPr>
      <w:r>
        <w:rPr>
          <w:rStyle w:val="EndnoteReference"/>
        </w:rPr>
        <w:endnoteRef/>
      </w:r>
      <w:r>
        <w:t xml:space="preserve"> DG29, </w:t>
      </w:r>
      <w:proofErr w:type="spellStart"/>
      <w:r w:rsidRPr="006E6F99">
        <w:t>Vadlīnijas</w:t>
      </w:r>
      <w:proofErr w:type="spellEnd"/>
      <w:r w:rsidRPr="006E6F99">
        <w:t xml:space="preserve"> par </w:t>
      </w:r>
      <w:proofErr w:type="spellStart"/>
      <w:r w:rsidRPr="006E6F99">
        <w:t>datu</w:t>
      </w:r>
      <w:proofErr w:type="spellEnd"/>
      <w:r w:rsidRPr="006E6F99">
        <w:t xml:space="preserve"> </w:t>
      </w:r>
      <w:proofErr w:type="spellStart"/>
      <w:r w:rsidRPr="006E6F99">
        <w:t>aizsardzības</w:t>
      </w:r>
      <w:proofErr w:type="spellEnd"/>
      <w:r w:rsidRPr="006E6F99">
        <w:t xml:space="preserve"> </w:t>
      </w:r>
      <w:proofErr w:type="spellStart"/>
      <w:r w:rsidRPr="006E6F99">
        <w:t>speciālistiem</w:t>
      </w:r>
      <w:proofErr w:type="spellEnd"/>
      <w:r w:rsidRPr="006E6F99">
        <w:t xml:space="preserve"> (DAS)</w:t>
      </w:r>
      <w:r w:rsidRPr="006E6F99">
        <w:rPr>
          <w:lang w:val="en-GB"/>
        </w:rPr>
        <w:t>, WP 243</w:t>
      </w:r>
      <w:r>
        <w:t>, 12.lpp.</w:t>
      </w:r>
    </w:p>
  </w:endnote>
  <w:endnote w:id="9">
    <w:p w14:paraId="578A616D" w14:textId="77777777" w:rsidR="00066659" w:rsidRDefault="00066659" w:rsidP="00C01F7E">
      <w:pPr>
        <w:pStyle w:val="EndnoteText"/>
      </w:pPr>
      <w:r>
        <w:rPr>
          <w:rStyle w:val="EndnoteReference"/>
        </w:rPr>
        <w:endnoteRef/>
      </w:r>
      <w:r>
        <w:t xml:space="preserve"> </w:t>
      </w:r>
      <w:r w:rsidRPr="006B6BB9">
        <w:t xml:space="preserve">EU General Data Protection Regulation (GDPR). An Implementation and Compliance Guide, IT Governance Publishing, </w:t>
      </w:r>
      <w:proofErr w:type="spellStart"/>
      <w:r w:rsidRPr="006B6BB9">
        <w:t>Cambridgeshire</w:t>
      </w:r>
      <w:proofErr w:type="spellEnd"/>
      <w:r w:rsidRPr="006B6BB9">
        <w:t xml:space="preserve"> (2016), p. 58.</w:t>
      </w:r>
    </w:p>
  </w:endnote>
  <w:endnote w:id="10">
    <w:p w14:paraId="4D2B9DFC" w14:textId="77777777" w:rsidR="00066659" w:rsidRDefault="00066659" w:rsidP="00635C5D">
      <w:pPr>
        <w:pStyle w:val="EndnoteText"/>
      </w:pPr>
      <w:r>
        <w:rPr>
          <w:rStyle w:val="EndnoteReference"/>
        </w:rPr>
        <w:endnoteRef/>
      </w:r>
      <w:r>
        <w:t xml:space="preserve"> DG29, </w:t>
      </w:r>
      <w:proofErr w:type="spellStart"/>
      <w:r w:rsidRPr="006E6F99">
        <w:t>Vadlīnijas</w:t>
      </w:r>
      <w:proofErr w:type="spellEnd"/>
      <w:r w:rsidRPr="006E6F99">
        <w:t xml:space="preserve"> par </w:t>
      </w:r>
      <w:proofErr w:type="spellStart"/>
      <w:r w:rsidRPr="006E6F99">
        <w:t>datu</w:t>
      </w:r>
      <w:proofErr w:type="spellEnd"/>
      <w:r w:rsidRPr="006E6F99">
        <w:t xml:space="preserve"> </w:t>
      </w:r>
      <w:proofErr w:type="spellStart"/>
      <w:r w:rsidRPr="006E6F99">
        <w:t>aizsardzības</w:t>
      </w:r>
      <w:proofErr w:type="spellEnd"/>
      <w:r w:rsidRPr="006E6F99">
        <w:t xml:space="preserve"> </w:t>
      </w:r>
      <w:proofErr w:type="spellStart"/>
      <w:r w:rsidRPr="006E6F99">
        <w:t>speciālistiem</w:t>
      </w:r>
      <w:proofErr w:type="spellEnd"/>
      <w:r w:rsidRPr="006E6F99">
        <w:t xml:space="preserve"> (DAS)</w:t>
      </w:r>
      <w:r w:rsidRPr="006E6F99">
        <w:rPr>
          <w:lang w:val="en-GB"/>
        </w:rPr>
        <w:t>, WP 243</w:t>
      </w:r>
      <w:r>
        <w:t>, 13.lpp.</w:t>
      </w:r>
    </w:p>
  </w:endnote>
  <w:endnote w:id="11">
    <w:p w14:paraId="168CA20B" w14:textId="77777777" w:rsidR="00066659" w:rsidRDefault="00066659" w:rsidP="00DD64FE">
      <w:pPr>
        <w:pStyle w:val="EndnoteText"/>
      </w:pPr>
      <w:r>
        <w:rPr>
          <w:rStyle w:val="EndnoteReference"/>
        </w:rPr>
        <w:endnoteRef/>
      </w:r>
      <w:r>
        <w:t xml:space="preserve"> </w:t>
      </w:r>
      <w:proofErr w:type="spellStart"/>
      <w:r>
        <w:t>Turpat</w:t>
      </w:r>
      <w:proofErr w:type="spellEnd"/>
      <w:r>
        <w:t>, 14.lpp.</w:t>
      </w:r>
    </w:p>
  </w:endnote>
  <w:endnote w:id="12">
    <w:p w14:paraId="4953555E" w14:textId="22B72851" w:rsidR="00066659" w:rsidRDefault="00066659" w:rsidP="00CD2FE4">
      <w:pPr>
        <w:pStyle w:val="EndnoteText"/>
      </w:pPr>
      <w:r>
        <w:rPr>
          <w:rStyle w:val="EndnoteReference"/>
        </w:rPr>
        <w:endnoteRef/>
      </w:r>
      <w:r>
        <w:t xml:space="preserve"> </w:t>
      </w:r>
      <w:proofErr w:type="spellStart"/>
      <w:r w:rsidRPr="00936591">
        <w:t>V</w:t>
      </w:r>
      <w:r w:rsidRPr="00936591">
        <w:rPr>
          <w:rFonts w:hint="eastAsia"/>
        </w:rPr>
        <w:t>ā</w:t>
      </w:r>
      <w:r>
        <w:t>cija</w:t>
      </w:r>
      <w:proofErr w:type="spellEnd"/>
      <w:r>
        <w:t xml:space="preserve"> </w:t>
      </w:r>
      <w:proofErr w:type="spellStart"/>
      <w:r>
        <w:t>jau</w:t>
      </w:r>
      <w:proofErr w:type="spellEnd"/>
      <w:r>
        <w:t xml:space="preserve"> </w:t>
      </w:r>
      <w:proofErr w:type="spellStart"/>
      <w:r>
        <w:t>ieviesusi</w:t>
      </w:r>
      <w:proofErr w:type="spellEnd"/>
      <w:r>
        <w:t xml:space="preserve"> DAS</w:t>
      </w:r>
      <w:r w:rsidRPr="00936591">
        <w:t xml:space="preserve"> </w:t>
      </w:r>
      <w:proofErr w:type="spellStart"/>
      <w:r w:rsidRPr="00936591">
        <w:t>aizsardz</w:t>
      </w:r>
      <w:r w:rsidRPr="00936591">
        <w:rPr>
          <w:rFonts w:hint="eastAsia"/>
        </w:rPr>
        <w:t>ī</w:t>
      </w:r>
      <w:r>
        <w:t>bu</w:t>
      </w:r>
      <w:proofErr w:type="spellEnd"/>
      <w:r>
        <w:t xml:space="preserve"> </w:t>
      </w:r>
      <w:proofErr w:type="spellStart"/>
      <w:r>
        <w:t>pret</w:t>
      </w:r>
      <w:proofErr w:type="spellEnd"/>
      <w:r>
        <w:t xml:space="preserve"> </w:t>
      </w:r>
      <w:proofErr w:type="spellStart"/>
      <w:r>
        <w:t>atlaišanu</w:t>
      </w:r>
      <w:proofErr w:type="spellEnd"/>
      <w:r>
        <w:t xml:space="preserve">, </w:t>
      </w:r>
      <w:proofErr w:type="spellStart"/>
      <w:r>
        <w:t>kā</w:t>
      </w:r>
      <w:proofErr w:type="spellEnd"/>
      <w:r>
        <w:t xml:space="preserve"> </w:t>
      </w:r>
      <w:proofErr w:type="spellStart"/>
      <w:r>
        <w:t>arī</w:t>
      </w:r>
      <w:proofErr w:type="spellEnd"/>
      <w:r>
        <w:t xml:space="preserve"> </w:t>
      </w:r>
      <w:proofErr w:type="spellStart"/>
      <w:r w:rsidRPr="00936591">
        <w:t>vienu</w:t>
      </w:r>
      <w:proofErr w:type="spellEnd"/>
      <w:r w:rsidRPr="00936591">
        <w:t xml:space="preserve"> </w:t>
      </w:r>
      <w:proofErr w:type="spellStart"/>
      <w:r w:rsidRPr="00936591">
        <w:t>gadu</w:t>
      </w:r>
      <w:proofErr w:type="spellEnd"/>
      <w:r w:rsidRPr="00936591">
        <w:t xml:space="preserve"> </w:t>
      </w:r>
      <w:proofErr w:type="spellStart"/>
      <w:r w:rsidRPr="00936591">
        <w:t>p</w:t>
      </w:r>
      <w:r w:rsidRPr="00936591">
        <w:rPr>
          <w:rFonts w:hint="eastAsia"/>
        </w:rPr>
        <w:t>ē</w:t>
      </w:r>
      <w:r w:rsidRPr="00936591">
        <w:t>c</w:t>
      </w:r>
      <w:proofErr w:type="spellEnd"/>
      <w:r w:rsidRPr="00936591">
        <w:t xml:space="preserve"> </w:t>
      </w:r>
      <w:proofErr w:type="spellStart"/>
      <w:r>
        <w:t>amata</w:t>
      </w:r>
      <w:proofErr w:type="spellEnd"/>
      <w:r>
        <w:t xml:space="preserve"> </w:t>
      </w:r>
      <w:proofErr w:type="spellStart"/>
      <w:r>
        <w:t>izbeigšanas</w:t>
      </w:r>
      <w:proofErr w:type="spellEnd"/>
      <w:r w:rsidRPr="00936591">
        <w:t xml:space="preserve">, </w:t>
      </w:r>
      <w:proofErr w:type="spellStart"/>
      <w:r w:rsidRPr="00936591">
        <w:t>iz</w:t>
      </w:r>
      <w:r w:rsidRPr="00936591">
        <w:rPr>
          <w:rFonts w:hint="eastAsia"/>
        </w:rPr>
        <w:t>ņ</w:t>
      </w:r>
      <w:r w:rsidRPr="00936591">
        <w:t>emot</w:t>
      </w:r>
      <w:proofErr w:type="spellEnd"/>
      <w:r w:rsidRPr="00936591">
        <w:t xml:space="preserve"> </w:t>
      </w:r>
      <w:proofErr w:type="spellStart"/>
      <w:r w:rsidRPr="00936591">
        <w:rPr>
          <w:rFonts w:hint="eastAsia"/>
        </w:rPr>
        <w:t>ā</w:t>
      </w:r>
      <w:r w:rsidRPr="00936591">
        <w:t>rk</w:t>
      </w:r>
      <w:r w:rsidRPr="00936591">
        <w:rPr>
          <w:rFonts w:hint="eastAsia"/>
        </w:rPr>
        <w:t>ā</w:t>
      </w:r>
      <w:r w:rsidRPr="00936591">
        <w:t>rtas</w:t>
      </w:r>
      <w:proofErr w:type="spellEnd"/>
      <w:r w:rsidRPr="00936591">
        <w:t xml:space="preserve"> </w:t>
      </w:r>
      <w:proofErr w:type="spellStart"/>
      <w:r w:rsidRPr="00936591">
        <w:t>izbeigšanas</w:t>
      </w:r>
      <w:proofErr w:type="spellEnd"/>
      <w:r w:rsidRPr="00936591">
        <w:t xml:space="preserve"> </w:t>
      </w:r>
      <w:proofErr w:type="spellStart"/>
      <w:r w:rsidRPr="00936591">
        <w:t>iemeslus</w:t>
      </w:r>
      <w:proofErr w:type="spellEnd"/>
      <w:r>
        <w:t>.</w:t>
      </w:r>
      <w:r w:rsidRPr="00936591">
        <w:t xml:space="preserve"> </w:t>
      </w:r>
      <w:proofErr w:type="spellStart"/>
      <w:r>
        <w:t>Skatiet</w:t>
      </w:r>
      <w:proofErr w:type="spellEnd"/>
      <w:r>
        <w:t xml:space="preserve"> </w:t>
      </w:r>
      <w:proofErr w:type="spellStart"/>
      <w:r>
        <w:t>Demmel</w:t>
      </w:r>
      <w:proofErr w:type="spellEnd"/>
      <w:r>
        <w:t>, A. The New German Federal Data Protection Act, Squire Patton Boggs, URL: &lt;</w:t>
      </w:r>
      <w:hyperlink r:id="rId2" w:history="1">
        <w:r w:rsidRPr="00071486">
          <w:rPr>
            <w:rStyle w:val="Hyperlink"/>
          </w:rPr>
          <w:t>https://www.squirepattonboggs.com/~/media/files/insights/publications/2017/09/the-new-german-federal-data-protection-act/27836--german-federal-data-protection-alert.pdf</w:t>
        </w:r>
      </w:hyperlink>
      <w:r>
        <w:t>&gt; (26.03.2018);</w:t>
      </w:r>
    </w:p>
  </w:endnote>
  <w:endnote w:id="13">
    <w:p w14:paraId="27C6211A" w14:textId="22748DC0" w:rsidR="00066659" w:rsidRDefault="00066659" w:rsidP="00141F0B">
      <w:pPr>
        <w:pStyle w:val="EndnoteText"/>
      </w:pPr>
      <w:r>
        <w:rPr>
          <w:rStyle w:val="EndnoteReference"/>
        </w:rPr>
        <w:endnoteRef/>
      </w:r>
      <w:r>
        <w:t xml:space="preserve"> DG29, </w:t>
      </w:r>
      <w:proofErr w:type="spellStart"/>
      <w:r w:rsidRPr="006E6F99">
        <w:t>Vadlīnijas</w:t>
      </w:r>
      <w:proofErr w:type="spellEnd"/>
      <w:r w:rsidRPr="006E6F99">
        <w:t xml:space="preserve"> par </w:t>
      </w:r>
      <w:proofErr w:type="spellStart"/>
      <w:r w:rsidRPr="006E6F99">
        <w:t>datu</w:t>
      </w:r>
      <w:proofErr w:type="spellEnd"/>
      <w:r w:rsidRPr="006E6F99">
        <w:t xml:space="preserve"> </w:t>
      </w:r>
      <w:proofErr w:type="spellStart"/>
      <w:r w:rsidRPr="006E6F99">
        <w:t>aizsardzības</w:t>
      </w:r>
      <w:proofErr w:type="spellEnd"/>
      <w:r w:rsidRPr="006E6F99">
        <w:t xml:space="preserve"> </w:t>
      </w:r>
      <w:proofErr w:type="spellStart"/>
      <w:r w:rsidRPr="006E6F99">
        <w:t>speciālistiem</w:t>
      </w:r>
      <w:proofErr w:type="spellEnd"/>
      <w:r w:rsidRPr="006E6F99">
        <w:t xml:space="preserve"> (DAS)</w:t>
      </w:r>
      <w:r w:rsidRPr="006E6F99">
        <w:rPr>
          <w:lang w:val="en-GB"/>
        </w:rPr>
        <w:t>, WP 243</w:t>
      </w:r>
      <w:r>
        <w:t>, 15.lpp.</w:t>
      </w:r>
    </w:p>
  </w:endnote>
  <w:endnote w:id="14">
    <w:p w14:paraId="1026ABDF" w14:textId="015029E6" w:rsidR="00066659" w:rsidRDefault="00066659" w:rsidP="00A24F35">
      <w:pPr>
        <w:pStyle w:val="EndnoteText"/>
      </w:pPr>
      <w:r>
        <w:rPr>
          <w:rStyle w:val="EndnoteReference"/>
        </w:rPr>
        <w:endnoteRef/>
      </w:r>
      <w:r>
        <w:t xml:space="preserve"> </w:t>
      </w:r>
      <w:proofErr w:type="spellStart"/>
      <w:r>
        <w:t>Turpat</w:t>
      </w:r>
      <w:proofErr w:type="spellEnd"/>
      <w:r>
        <w:t>, 16.lpp.</w:t>
      </w:r>
    </w:p>
  </w:endnote>
  <w:endnote w:id="15">
    <w:p w14:paraId="5E72B782" w14:textId="7D22D37E" w:rsidR="00066659" w:rsidRDefault="00066659" w:rsidP="0084144E">
      <w:pPr>
        <w:pStyle w:val="EndnoteText"/>
      </w:pPr>
      <w:r>
        <w:rPr>
          <w:rStyle w:val="EndnoteReference"/>
        </w:rPr>
        <w:endnoteRef/>
      </w:r>
      <w:r>
        <w:t xml:space="preserve"> DG29, </w:t>
      </w:r>
      <w:proofErr w:type="spellStart"/>
      <w:r w:rsidRPr="006E6F99">
        <w:t>Vadlīnijas</w:t>
      </w:r>
      <w:proofErr w:type="spellEnd"/>
      <w:r w:rsidRPr="006E6F99">
        <w:t xml:space="preserve"> par </w:t>
      </w:r>
      <w:proofErr w:type="spellStart"/>
      <w:r w:rsidRPr="006E6F99">
        <w:t>datu</w:t>
      </w:r>
      <w:proofErr w:type="spellEnd"/>
      <w:r w:rsidRPr="006E6F99">
        <w:t xml:space="preserve"> </w:t>
      </w:r>
      <w:proofErr w:type="spellStart"/>
      <w:r w:rsidRPr="006E6F99">
        <w:t>aizsardzības</w:t>
      </w:r>
      <w:proofErr w:type="spellEnd"/>
      <w:r w:rsidRPr="006E6F99">
        <w:t xml:space="preserve"> </w:t>
      </w:r>
      <w:proofErr w:type="spellStart"/>
      <w:r w:rsidRPr="006E6F99">
        <w:t>speciālistiem</w:t>
      </w:r>
      <w:proofErr w:type="spellEnd"/>
      <w:r w:rsidRPr="006E6F99">
        <w:t xml:space="preserve"> (DAS)</w:t>
      </w:r>
      <w:r w:rsidRPr="006E6F99">
        <w:rPr>
          <w:lang w:val="en-GB"/>
        </w:rPr>
        <w:t>, WP 243</w:t>
      </w:r>
      <w:r>
        <w:t>, 17.lpp.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altName w:val="Sylfaen"/>
    <w:panose1 w:val="020B0604020202020204"/>
    <w:charset w:val="00"/>
    <w:family w:val="swiss"/>
    <w:pitch w:val="variable"/>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C2CCC" w14:textId="55D51F24" w:rsidR="00066659" w:rsidRDefault="00066659">
    <w:pPr>
      <w:pStyle w:val="Footer"/>
    </w:pPr>
    <w:r>
      <w:rPr>
        <w:noProof/>
      </w:rPr>
      <w:drawing>
        <wp:anchor distT="0" distB="0" distL="114300" distR="114300" simplePos="0" relativeHeight="251657728" behindDoc="1" locked="0" layoutInCell="1" allowOverlap="1" wp14:anchorId="6C189865" wp14:editId="7862C59E">
          <wp:simplePos x="0" y="0"/>
          <wp:positionH relativeFrom="column">
            <wp:posOffset>-685800</wp:posOffset>
          </wp:positionH>
          <wp:positionV relativeFrom="paragraph">
            <wp:posOffset>-754380</wp:posOffset>
          </wp:positionV>
          <wp:extent cx="7561580" cy="1343660"/>
          <wp:effectExtent l="0" t="0" r="127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olegis2.jpg"/>
                  <pic:cNvPicPr/>
                </pic:nvPicPr>
                <pic:blipFill>
                  <a:blip r:embed="rId1">
                    <a:extLst>
                      <a:ext uri="{28A0092B-C50C-407E-A947-70E740481C1C}">
                        <a14:useLocalDpi xmlns:a14="http://schemas.microsoft.com/office/drawing/2010/main" val="0"/>
                      </a:ext>
                    </a:extLst>
                  </a:blip>
                  <a:stretch>
                    <a:fillRect/>
                  </a:stretch>
                </pic:blipFill>
                <pic:spPr>
                  <a:xfrm>
                    <a:off x="0" y="0"/>
                    <a:ext cx="7561580" cy="13436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AFDD3" w14:textId="77777777" w:rsidR="00A066D2" w:rsidRDefault="00A066D2" w:rsidP="00A43EA1">
      <w:pPr>
        <w:spacing w:after="0" w:line="240" w:lineRule="auto"/>
      </w:pPr>
      <w:r>
        <w:separator/>
      </w:r>
    </w:p>
  </w:footnote>
  <w:footnote w:type="continuationSeparator" w:id="0">
    <w:p w14:paraId="42E04268" w14:textId="77777777" w:rsidR="00A066D2" w:rsidRDefault="00A066D2" w:rsidP="00A43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D4467" w14:textId="77777777" w:rsidR="00066659" w:rsidRDefault="00A066D2">
    <w:pPr>
      <w:pStyle w:val="Header"/>
    </w:pPr>
    <w:r>
      <w:rPr>
        <w:noProof/>
      </w:rPr>
      <w:pict w14:anchorId="2ADD44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3080782" o:spid="_x0000_s2053" type="#_x0000_t75" style="position:absolute;margin-left:0;margin-top:0;width:565.4pt;height:799.8pt;z-index:-251656704;mso-position-horizontal:center;mso-position-horizontal-relative:margin;mso-position-vertical:center;mso-position-vertical-relative:margin" o:allowincell="f">
          <v:imagedata r:id="rId1" o:title="repo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D4468" w14:textId="60484306" w:rsidR="00066659" w:rsidRDefault="00066659">
    <w:pPr>
      <w:pStyle w:val="Header"/>
    </w:pPr>
    <w:r>
      <w:rPr>
        <w:noProof/>
      </w:rPr>
      <w:drawing>
        <wp:anchor distT="0" distB="0" distL="114300" distR="114300" simplePos="0" relativeHeight="251655680" behindDoc="1" locked="0" layoutInCell="1" allowOverlap="1" wp14:anchorId="7986412A" wp14:editId="2C943C0B">
          <wp:simplePos x="0" y="0"/>
          <wp:positionH relativeFrom="column">
            <wp:posOffset>-899159</wp:posOffset>
          </wp:positionH>
          <wp:positionV relativeFrom="paragraph">
            <wp:posOffset>-434340</wp:posOffset>
          </wp:positionV>
          <wp:extent cx="2667000" cy="1142932"/>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legis11.jpg"/>
                  <pic:cNvPicPr/>
                </pic:nvPicPr>
                <pic:blipFill>
                  <a:blip r:embed="rId1">
                    <a:extLst>
                      <a:ext uri="{28A0092B-C50C-407E-A947-70E740481C1C}">
                        <a14:useLocalDpi xmlns:a14="http://schemas.microsoft.com/office/drawing/2010/main" val="0"/>
                      </a:ext>
                    </a:extLst>
                  </a:blip>
                  <a:stretch>
                    <a:fillRect/>
                  </a:stretch>
                </pic:blipFill>
                <pic:spPr>
                  <a:xfrm>
                    <a:off x="0" y="0"/>
                    <a:ext cx="2683996" cy="11502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7065D935" wp14:editId="06BCBF78">
          <wp:simplePos x="0" y="0"/>
          <wp:positionH relativeFrom="column">
            <wp:posOffset>4084320</wp:posOffset>
          </wp:positionH>
          <wp:positionV relativeFrom="paragraph">
            <wp:posOffset>1028700</wp:posOffset>
          </wp:positionV>
          <wp:extent cx="2776220" cy="4221480"/>
          <wp:effectExtent l="0" t="0" r="508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rolegis3.jpg"/>
                  <pic:cNvPicPr/>
                </pic:nvPicPr>
                <pic:blipFill>
                  <a:blip r:embed="rId2">
                    <a:extLst>
                      <a:ext uri="{28A0092B-C50C-407E-A947-70E740481C1C}">
                        <a14:useLocalDpi xmlns:a14="http://schemas.microsoft.com/office/drawing/2010/main" val="0"/>
                      </a:ext>
                    </a:extLst>
                  </a:blip>
                  <a:stretch>
                    <a:fillRect/>
                  </a:stretch>
                </pic:blipFill>
                <pic:spPr>
                  <a:xfrm>
                    <a:off x="0" y="0"/>
                    <a:ext cx="2776220" cy="42214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D4469" w14:textId="77777777" w:rsidR="00066659" w:rsidRDefault="00A066D2">
    <w:pPr>
      <w:pStyle w:val="Header"/>
    </w:pPr>
    <w:r>
      <w:rPr>
        <w:noProof/>
      </w:rPr>
      <w:pict w14:anchorId="2ADD44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3080781" o:spid="_x0000_s2052" type="#_x0000_t75" style="position:absolute;margin-left:0;margin-top:0;width:565.4pt;height:799.8pt;z-index:-251657728;mso-position-horizontal:center;mso-position-horizontal-relative:margin;mso-position-vertical:center;mso-position-vertical-relative:margin" o:allowincell="f">
          <v:imagedata r:id="rId1" o:title="repo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56C5"/>
    <w:multiLevelType w:val="hybridMultilevel"/>
    <w:tmpl w:val="F3FE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35E61"/>
    <w:multiLevelType w:val="hybridMultilevel"/>
    <w:tmpl w:val="E3ACD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54969"/>
    <w:multiLevelType w:val="hybridMultilevel"/>
    <w:tmpl w:val="C69E2588"/>
    <w:lvl w:ilvl="0" w:tplc="665A21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041A"/>
    <w:multiLevelType w:val="hybridMultilevel"/>
    <w:tmpl w:val="F3D6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6F4E11"/>
    <w:multiLevelType w:val="hybridMultilevel"/>
    <w:tmpl w:val="64464EAC"/>
    <w:lvl w:ilvl="0" w:tplc="E2A6BD2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44CBC"/>
    <w:multiLevelType w:val="multilevel"/>
    <w:tmpl w:val="1132F93C"/>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A916081"/>
    <w:multiLevelType w:val="hybridMultilevel"/>
    <w:tmpl w:val="097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C0E4D"/>
    <w:multiLevelType w:val="hybridMultilevel"/>
    <w:tmpl w:val="BA60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C7557"/>
    <w:multiLevelType w:val="hybridMultilevel"/>
    <w:tmpl w:val="A6C449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4A684A"/>
    <w:multiLevelType w:val="hybridMultilevel"/>
    <w:tmpl w:val="A566A262"/>
    <w:lvl w:ilvl="0" w:tplc="A6547C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A64F8F"/>
    <w:multiLevelType w:val="hybridMultilevel"/>
    <w:tmpl w:val="C478B09C"/>
    <w:lvl w:ilvl="0" w:tplc="0405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3A6775"/>
    <w:multiLevelType w:val="hybridMultilevel"/>
    <w:tmpl w:val="44CA6A9C"/>
    <w:lvl w:ilvl="0" w:tplc="E83270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847100"/>
    <w:multiLevelType w:val="hybridMultilevel"/>
    <w:tmpl w:val="DD2469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AE1459B"/>
    <w:multiLevelType w:val="hybridMultilevel"/>
    <w:tmpl w:val="097C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6406B3"/>
    <w:multiLevelType w:val="hybridMultilevel"/>
    <w:tmpl w:val="469E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A269EA"/>
    <w:multiLevelType w:val="hybridMultilevel"/>
    <w:tmpl w:val="F5369C94"/>
    <w:lvl w:ilvl="0" w:tplc="0405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0A97CA9"/>
    <w:multiLevelType w:val="hybridMultilevel"/>
    <w:tmpl w:val="7778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6B48F7"/>
    <w:multiLevelType w:val="hybridMultilevel"/>
    <w:tmpl w:val="BD6A4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CD2191"/>
    <w:multiLevelType w:val="hybridMultilevel"/>
    <w:tmpl w:val="DEC02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F0526"/>
    <w:multiLevelType w:val="hybridMultilevel"/>
    <w:tmpl w:val="897E2B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A8708D8"/>
    <w:multiLevelType w:val="hybridMultilevel"/>
    <w:tmpl w:val="F0103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AA2683"/>
    <w:multiLevelType w:val="hybridMultilevel"/>
    <w:tmpl w:val="38CEB5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D8424E8"/>
    <w:multiLevelType w:val="hybridMultilevel"/>
    <w:tmpl w:val="19F095F0"/>
    <w:lvl w:ilvl="0" w:tplc="0405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DBD3483"/>
    <w:multiLevelType w:val="hybridMultilevel"/>
    <w:tmpl w:val="3D58CF6C"/>
    <w:lvl w:ilvl="0" w:tplc="0D6A18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E77EE3"/>
    <w:multiLevelType w:val="hybridMultilevel"/>
    <w:tmpl w:val="5EFA1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650BCE"/>
    <w:multiLevelType w:val="hybridMultilevel"/>
    <w:tmpl w:val="74D237A2"/>
    <w:lvl w:ilvl="0" w:tplc="E2A6BD2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DF4FB2"/>
    <w:multiLevelType w:val="hybridMultilevel"/>
    <w:tmpl w:val="2D187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1227AA"/>
    <w:multiLevelType w:val="hybridMultilevel"/>
    <w:tmpl w:val="B446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8364C4"/>
    <w:multiLevelType w:val="hybridMultilevel"/>
    <w:tmpl w:val="F6A0166A"/>
    <w:lvl w:ilvl="0" w:tplc="0405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C703894"/>
    <w:multiLevelType w:val="hybridMultilevel"/>
    <w:tmpl w:val="9EDE2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334EC0"/>
    <w:multiLevelType w:val="multilevel"/>
    <w:tmpl w:val="2498679C"/>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3B050B7"/>
    <w:multiLevelType w:val="hybridMultilevel"/>
    <w:tmpl w:val="A0324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E8080D"/>
    <w:multiLevelType w:val="hybridMultilevel"/>
    <w:tmpl w:val="F09EA06A"/>
    <w:lvl w:ilvl="0" w:tplc="E2A6BD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117E91"/>
    <w:multiLevelType w:val="hybridMultilevel"/>
    <w:tmpl w:val="C8F84E68"/>
    <w:lvl w:ilvl="0" w:tplc="E2A6BD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F37031"/>
    <w:multiLevelType w:val="hybridMultilevel"/>
    <w:tmpl w:val="9A2AA7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B474C3"/>
    <w:multiLevelType w:val="multilevel"/>
    <w:tmpl w:val="D6A294EC"/>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83045E5"/>
    <w:multiLevelType w:val="hybridMultilevel"/>
    <w:tmpl w:val="2916AE1C"/>
    <w:lvl w:ilvl="0" w:tplc="0405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F4621D7"/>
    <w:multiLevelType w:val="multilevel"/>
    <w:tmpl w:val="B9B00B98"/>
    <w:lvl w:ilvl="0">
      <w:start w:val="2"/>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0FA6983"/>
    <w:multiLevelType w:val="multilevel"/>
    <w:tmpl w:val="2498679C"/>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1B75A93"/>
    <w:multiLevelType w:val="hybridMultilevel"/>
    <w:tmpl w:val="256628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1DA15C3"/>
    <w:multiLevelType w:val="hybridMultilevel"/>
    <w:tmpl w:val="AA1225CA"/>
    <w:lvl w:ilvl="0" w:tplc="514412AC">
      <w:start w:val="1"/>
      <w:numFmt w:val="decimal"/>
      <w:lvlText w:val="%1."/>
      <w:lvlJc w:val="left"/>
      <w:pPr>
        <w:ind w:left="876" w:hanging="516"/>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C368B7"/>
    <w:multiLevelType w:val="hybridMultilevel"/>
    <w:tmpl w:val="9C4A71F0"/>
    <w:lvl w:ilvl="0" w:tplc="BC9C3D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80995"/>
    <w:multiLevelType w:val="hybridMultilevel"/>
    <w:tmpl w:val="AAD64638"/>
    <w:lvl w:ilvl="0" w:tplc="720A5C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A0439D"/>
    <w:multiLevelType w:val="hybridMultilevel"/>
    <w:tmpl w:val="BD6A4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DF77DB"/>
    <w:multiLevelType w:val="hybridMultilevel"/>
    <w:tmpl w:val="DB2CD4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9B60073"/>
    <w:multiLevelType w:val="multilevel"/>
    <w:tmpl w:val="E7DEBC76"/>
    <w:lvl w:ilvl="0">
      <w:start w:val="2"/>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F9006E6"/>
    <w:multiLevelType w:val="hybridMultilevel"/>
    <w:tmpl w:val="B4F4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39"/>
  </w:num>
  <w:num w:numId="4">
    <w:abstractNumId w:val="21"/>
  </w:num>
  <w:num w:numId="5">
    <w:abstractNumId w:val="19"/>
  </w:num>
  <w:num w:numId="6">
    <w:abstractNumId w:val="34"/>
  </w:num>
  <w:num w:numId="7">
    <w:abstractNumId w:val="44"/>
  </w:num>
  <w:num w:numId="8">
    <w:abstractNumId w:val="12"/>
  </w:num>
  <w:num w:numId="9">
    <w:abstractNumId w:val="36"/>
  </w:num>
  <w:num w:numId="10">
    <w:abstractNumId w:val="10"/>
  </w:num>
  <w:num w:numId="11">
    <w:abstractNumId w:val="28"/>
  </w:num>
  <w:num w:numId="12">
    <w:abstractNumId w:val="15"/>
  </w:num>
  <w:num w:numId="13">
    <w:abstractNumId w:val="27"/>
  </w:num>
  <w:num w:numId="14">
    <w:abstractNumId w:val="35"/>
  </w:num>
  <w:num w:numId="15">
    <w:abstractNumId w:val="13"/>
  </w:num>
  <w:num w:numId="16">
    <w:abstractNumId w:val="0"/>
  </w:num>
  <w:num w:numId="17">
    <w:abstractNumId w:val="24"/>
  </w:num>
  <w:num w:numId="18">
    <w:abstractNumId w:val="38"/>
  </w:num>
  <w:num w:numId="19">
    <w:abstractNumId w:val="30"/>
  </w:num>
  <w:num w:numId="20">
    <w:abstractNumId w:val="40"/>
  </w:num>
  <w:num w:numId="21">
    <w:abstractNumId w:val="6"/>
  </w:num>
  <w:num w:numId="22">
    <w:abstractNumId w:val="3"/>
  </w:num>
  <w:num w:numId="23">
    <w:abstractNumId w:val="11"/>
  </w:num>
  <w:num w:numId="24">
    <w:abstractNumId w:val="46"/>
  </w:num>
  <w:num w:numId="25">
    <w:abstractNumId w:val="23"/>
  </w:num>
  <w:num w:numId="26">
    <w:abstractNumId w:val="31"/>
  </w:num>
  <w:num w:numId="27">
    <w:abstractNumId w:val="16"/>
  </w:num>
  <w:num w:numId="28">
    <w:abstractNumId w:val="18"/>
  </w:num>
  <w:num w:numId="29">
    <w:abstractNumId w:val="25"/>
  </w:num>
  <w:num w:numId="30">
    <w:abstractNumId w:val="4"/>
  </w:num>
  <w:num w:numId="31">
    <w:abstractNumId w:val="20"/>
  </w:num>
  <w:num w:numId="32">
    <w:abstractNumId w:val="33"/>
  </w:num>
  <w:num w:numId="33">
    <w:abstractNumId w:val="32"/>
  </w:num>
  <w:num w:numId="34">
    <w:abstractNumId w:val="7"/>
  </w:num>
  <w:num w:numId="35">
    <w:abstractNumId w:val="41"/>
  </w:num>
  <w:num w:numId="36">
    <w:abstractNumId w:val="2"/>
  </w:num>
  <w:num w:numId="37">
    <w:abstractNumId w:val="42"/>
  </w:num>
  <w:num w:numId="38">
    <w:abstractNumId w:val="9"/>
  </w:num>
  <w:num w:numId="39">
    <w:abstractNumId w:val="37"/>
  </w:num>
  <w:num w:numId="40">
    <w:abstractNumId w:val="45"/>
  </w:num>
  <w:num w:numId="41">
    <w:abstractNumId w:val="5"/>
  </w:num>
  <w:num w:numId="42">
    <w:abstractNumId w:val="26"/>
  </w:num>
  <w:num w:numId="43">
    <w:abstractNumId w:val="1"/>
  </w:num>
  <w:num w:numId="44">
    <w:abstractNumId w:val="14"/>
  </w:num>
  <w:num w:numId="45">
    <w:abstractNumId w:val="17"/>
  </w:num>
  <w:num w:numId="46">
    <w:abstractNumId w:val="29"/>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EA1"/>
    <w:rsid w:val="00000306"/>
    <w:rsid w:val="00001C66"/>
    <w:rsid w:val="00002C81"/>
    <w:rsid w:val="000073ED"/>
    <w:rsid w:val="000142A2"/>
    <w:rsid w:val="000259DE"/>
    <w:rsid w:val="0003451A"/>
    <w:rsid w:val="0004093A"/>
    <w:rsid w:val="000431C4"/>
    <w:rsid w:val="000460B6"/>
    <w:rsid w:val="00046478"/>
    <w:rsid w:val="000545EF"/>
    <w:rsid w:val="000600BD"/>
    <w:rsid w:val="000604D3"/>
    <w:rsid w:val="00061593"/>
    <w:rsid w:val="00066659"/>
    <w:rsid w:val="00071B6D"/>
    <w:rsid w:val="00080EBD"/>
    <w:rsid w:val="00083F35"/>
    <w:rsid w:val="00085A32"/>
    <w:rsid w:val="000928E9"/>
    <w:rsid w:val="000967E1"/>
    <w:rsid w:val="00097652"/>
    <w:rsid w:val="000A444C"/>
    <w:rsid w:val="000B61A1"/>
    <w:rsid w:val="000B628B"/>
    <w:rsid w:val="000C5296"/>
    <w:rsid w:val="000C6823"/>
    <w:rsid w:val="000C6B55"/>
    <w:rsid w:val="000C73A0"/>
    <w:rsid w:val="000D2043"/>
    <w:rsid w:val="000D5716"/>
    <w:rsid w:val="000D7A25"/>
    <w:rsid w:val="000F2F22"/>
    <w:rsid w:val="000F35F8"/>
    <w:rsid w:val="000F369E"/>
    <w:rsid w:val="000F5E57"/>
    <w:rsid w:val="00102EBA"/>
    <w:rsid w:val="001178EA"/>
    <w:rsid w:val="00117FA4"/>
    <w:rsid w:val="001256FF"/>
    <w:rsid w:val="001312CD"/>
    <w:rsid w:val="00135088"/>
    <w:rsid w:val="001355FD"/>
    <w:rsid w:val="0013676F"/>
    <w:rsid w:val="001411C5"/>
    <w:rsid w:val="00141F0B"/>
    <w:rsid w:val="00143530"/>
    <w:rsid w:val="001474FF"/>
    <w:rsid w:val="00152BBA"/>
    <w:rsid w:val="001603A6"/>
    <w:rsid w:val="00165DAF"/>
    <w:rsid w:val="00177352"/>
    <w:rsid w:val="001838DC"/>
    <w:rsid w:val="00185FCA"/>
    <w:rsid w:val="001A4992"/>
    <w:rsid w:val="001A6CA5"/>
    <w:rsid w:val="001D4625"/>
    <w:rsid w:val="001D7455"/>
    <w:rsid w:val="001E2A64"/>
    <w:rsid w:val="001F5B4C"/>
    <w:rsid w:val="002006B7"/>
    <w:rsid w:val="00200E2C"/>
    <w:rsid w:val="002315BB"/>
    <w:rsid w:val="002371AC"/>
    <w:rsid w:val="00237DB7"/>
    <w:rsid w:val="0024354B"/>
    <w:rsid w:val="00244314"/>
    <w:rsid w:val="00252096"/>
    <w:rsid w:val="002611A3"/>
    <w:rsid w:val="00263584"/>
    <w:rsid w:val="0026436C"/>
    <w:rsid w:val="00271A2B"/>
    <w:rsid w:val="00272161"/>
    <w:rsid w:val="002801D7"/>
    <w:rsid w:val="002903E2"/>
    <w:rsid w:val="002B28BB"/>
    <w:rsid w:val="002D1D99"/>
    <w:rsid w:val="002D4453"/>
    <w:rsid w:val="002E34F5"/>
    <w:rsid w:val="002E4806"/>
    <w:rsid w:val="002E69E1"/>
    <w:rsid w:val="002F04BF"/>
    <w:rsid w:val="003044B0"/>
    <w:rsid w:val="00306160"/>
    <w:rsid w:val="003112CB"/>
    <w:rsid w:val="0031699F"/>
    <w:rsid w:val="0033187A"/>
    <w:rsid w:val="003324EA"/>
    <w:rsid w:val="003443F7"/>
    <w:rsid w:val="0034506E"/>
    <w:rsid w:val="0035400E"/>
    <w:rsid w:val="00363BD4"/>
    <w:rsid w:val="003641C9"/>
    <w:rsid w:val="003647BB"/>
    <w:rsid w:val="003728AA"/>
    <w:rsid w:val="003756BA"/>
    <w:rsid w:val="00377B40"/>
    <w:rsid w:val="00383832"/>
    <w:rsid w:val="0038653E"/>
    <w:rsid w:val="003867DF"/>
    <w:rsid w:val="00393525"/>
    <w:rsid w:val="003B62AA"/>
    <w:rsid w:val="003C40C0"/>
    <w:rsid w:val="003C4942"/>
    <w:rsid w:val="003D2081"/>
    <w:rsid w:val="003D606F"/>
    <w:rsid w:val="003E07D6"/>
    <w:rsid w:val="003F0FE7"/>
    <w:rsid w:val="003F3677"/>
    <w:rsid w:val="00400E41"/>
    <w:rsid w:val="00404061"/>
    <w:rsid w:val="0041631F"/>
    <w:rsid w:val="00416711"/>
    <w:rsid w:val="00422EA6"/>
    <w:rsid w:val="00426C30"/>
    <w:rsid w:val="00434B48"/>
    <w:rsid w:val="00436BA0"/>
    <w:rsid w:val="00437C7D"/>
    <w:rsid w:val="004401D5"/>
    <w:rsid w:val="00441ED6"/>
    <w:rsid w:val="00444274"/>
    <w:rsid w:val="00457CDB"/>
    <w:rsid w:val="00460010"/>
    <w:rsid w:val="00460E9D"/>
    <w:rsid w:val="004647F6"/>
    <w:rsid w:val="00470A48"/>
    <w:rsid w:val="004713F5"/>
    <w:rsid w:val="00471960"/>
    <w:rsid w:val="0047292E"/>
    <w:rsid w:val="00482823"/>
    <w:rsid w:val="00482850"/>
    <w:rsid w:val="00483C61"/>
    <w:rsid w:val="004921BA"/>
    <w:rsid w:val="004951AC"/>
    <w:rsid w:val="0049547D"/>
    <w:rsid w:val="00497D28"/>
    <w:rsid w:val="004A1DB7"/>
    <w:rsid w:val="004A2456"/>
    <w:rsid w:val="004A2D7F"/>
    <w:rsid w:val="004A5925"/>
    <w:rsid w:val="004B2F5D"/>
    <w:rsid w:val="004B4BE6"/>
    <w:rsid w:val="004B7FF9"/>
    <w:rsid w:val="004C5BA0"/>
    <w:rsid w:val="004C74D5"/>
    <w:rsid w:val="004D076C"/>
    <w:rsid w:val="004D2265"/>
    <w:rsid w:val="004D3EFA"/>
    <w:rsid w:val="004E5A1D"/>
    <w:rsid w:val="004E66BC"/>
    <w:rsid w:val="0050706C"/>
    <w:rsid w:val="0050770C"/>
    <w:rsid w:val="005138AA"/>
    <w:rsid w:val="005241AB"/>
    <w:rsid w:val="0052671F"/>
    <w:rsid w:val="00533E0C"/>
    <w:rsid w:val="005402B8"/>
    <w:rsid w:val="00540FED"/>
    <w:rsid w:val="00546E0D"/>
    <w:rsid w:val="00547355"/>
    <w:rsid w:val="00552902"/>
    <w:rsid w:val="00554511"/>
    <w:rsid w:val="00557E55"/>
    <w:rsid w:val="00562906"/>
    <w:rsid w:val="005664AD"/>
    <w:rsid w:val="00570296"/>
    <w:rsid w:val="005730A7"/>
    <w:rsid w:val="0058095B"/>
    <w:rsid w:val="00582762"/>
    <w:rsid w:val="00582E88"/>
    <w:rsid w:val="00584F5D"/>
    <w:rsid w:val="005858CB"/>
    <w:rsid w:val="005A0934"/>
    <w:rsid w:val="005A11F4"/>
    <w:rsid w:val="005A7C3D"/>
    <w:rsid w:val="005B6356"/>
    <w:rsid w:val="005B7B28"/>
    <w:rsid w:val="005C28DA"/>
    <w:rsid w:val="005C6FF3"/>
    <w:rsid w:val="005D7671"/>
    <w:rsid w:val="005D7DFD"/>
    <w:rsid w:val="005F2AD8"/>
    <w:rsid w:val="006003CE"/>
    <w:rsid w:val="00600786"/>
    <w:rsid w:val="00605132"/>
    <w:rsid w:val="00614DA0"/>
    <w:rsid w:val="0061653E"/>
    <w:rsid w:val="0063041C"/>
    <w:rsid w:val="00631B7C"/>
    <w:rsid w:val="00635414"/>
    <w:rsid w:val="00635C2F"/>
    <w:rsid w:val="00635C5D"/>
    <w:rsid w:val="006410A7"/>
    <w:rsid w:val="00644B3E"/>
    <w:rsid w:val="00654F49"/>
    <w:rsid w:val="006561C1"/>
    <w:rsid w:val="00660662"/>
    <w:rsid w:val="00667EC8"/>
    <w:rsid w:val="00670F8F"/>
    <w:rsid w:val="00680C18"/>
    <w:rsid w:val="00682D79"/>
    <w:rsid w:val="00687FFD"/>
    <w:rsid w:val="006926C6"/>
    <w:rsid w:val="00692C2C"/>
    <w:rsid w:val="0069350A"/>
    <w:rsid w:val="006969E1"/>
    <w:rsid w:val="00696EF9"/>
    <w:rsid w:val="006A2560"/>
    <w:rsid w:val="006A7B01"/>
    <w:rsid w:val="006A7C64"/>
    <w:rsid w:val="006A7CDA"/>
    <w:rsid w:val="006B09DC"/>
    <w:rsid w:val="006B224B"/>
    <w:rsid w:val="006B457E"/>
    <w:rsid w:val="006B67B8"/>
    <w:rsid w:val="006B6BB9"/>
    <w:rsid w:val="006C1739"/>
    <w:rsid w:val="006C3415"/>
    <w:rsid w:val="006C7B28"/>
    <w:rsid w:val="006D6C47"/>
    <w:rsid w:val="006E6777"/>
    <w:rsid w:val="006E6F99"/>
    <w:rsid w:val="006F208D"/>
    <w:rsid w:val="006F69C3"/>
    <w:rsid w:val="007017B7"/>
    <w:rsid w:val="00705973"/>
    <w:rsid w:val="007125EC"/>
    <w:rsid w:val="00736498"/>
    <w:rsid w:val="00750D83"/>
    <w:rsid w:val="0075290E"/>
    <w:rsid w:val="0076184B"/>
    <w:rsid w:val="00763CED"/>
    <w:rsid w:val="007664AD"/>
    <w:rsid w:val="00771F76"/>
    <w:rsid w:val="00774EF0"/>
    <w:rsid w:val="00780DF0"/>
    <w:rsid w:val="00781D72"/>
    <w:rsid w:val="00782C68"/>
    <w:rsid w:val="0079151D"/>
    <w:rsid w:val="00791CD4"/>
    <w:rsid w:val="00797867"/>
    <w:rsid w:val="007A1924"/>
    <w:rsid w:val="007A32BF"/>
    <w:rsid w:val="007A4919"/>
    <w:rsid w:val="007A575B"/>
    <w:rsid w:val="007B3CF8"/>
    <w:rsid w:val="007B4C9F"/>
    <w:rsid w:val="007B5525"/>
    <w:rsid w:val="007B76B7"/>
    <w:rsid w:val="007D0A90"/>
    <w:rsid w:val="007D5B15"/>
    <w:rsid w:val="007E29FC"/>
    <w:rsid w:val="007E3A7F"/>
    <w:rsid w:val="007F4619"/>
    <w:rsid w:val="007F7295"/>
    <w:rsid w:val="007F7E5B"/>
    <w:rsid w:val="008071FE"/>
    <w:rsid w:val="00820338"/>
    <w:rsid w:val="00832D59"/>
    <w:rsid w:val="00840002"/>
    <w:rsid w:val="00840352"/>
    <w:rsid w:val="0084144E"/>
    <w:rsid w:val="0084159C"/>
    <w:rsid w:val="008522C7"/>
    <w:rsid w:val="00854E91"/>
    <w:rsid w:val="008571EB"/>
    <w:rsid w:val="00860819"/>
    <w:rsid w:val="008631FC"/>
    <w:rsid w:val="00864B12"/>
    <w:rsid w:val="008656C9"/>
    <w:rsid w:val="00867613"/>
    <w:rsid w:val="00873A10"/>
    <w:rsid w:val="00874E21"/>
    <w:rsid w:val="00875367"/>
    <w:rsid w:val="00875527"/>
    <w:rsid w:val="00882991"/>
    <w:rsid w:val="00894A68"/>
    <w:rsid w:val="0089563A"/>
    <w:rsid w:val="008A46DE"/>
    <w:rsid w:val="008A4A27"/>
    <w:rsid w:val="008B0A6A"/>
    <w:rsid w:val="008B3759"/>
    <w:rsid w:val="008B70BB"/>
    <w:rsid w:val="008B7256"/>
    <w:rsid w:val="008C006D"/>
    <w:rsid w:val="008C2C7B"/>
    <w:rsid w:val="008C7AE4"/>
    <w:rsid w:val="008D3359"/>
    <w:rsid w:val="008E430C"/>
    <w:rsid w:val="008E5986"/>
    <w:rsid w:val="008E647C"/>
    <w:rsid w:val="008F1A19"/>
    <w:rsid w:val="008F24C3"/>
    <w:rsid w:val="00902043"/>
    <w:rsid w:val="00902FD4"/>
    <w:rsid w:val="009033AA"/>
    <w:rsid w:val="00904F92"/>
    <w:rsid w:val="009078B5"/>
    <w:rsid w:val="0093226C"/>
    <w:rsid w:val="00936591"/>
    <w:rsid w:val="00937C97"/>
    <w:rsid w:val="00937E14"/>
    <w:rsid w:val="00940CEA"/>
    <w:rsid w:val="0094678B"/>
    <w:rsid w:val="00946ECB"/>
    <w:rsid w:val="0095277D"/>
    <w:rsid w:val="00954A6F"/>
    <w:rsid w:val="009563C2"/>
    <w:rsid w:val="00962F43"/>
    <w:rsid w:val="00963AF9"/>
    <w:rsid w:val="009710AE"/>
    <w:rsid w:val="00971CA1"/>
    <w:rsid w:val="009769EF"/>
    <w:rsid w:val="00976DC3"/>
    <w:rsid w:val="00982C5E"/>
    <w:rsid w:val="0098543D"/>
    <w:rsid w:val="009854B3"/>
    <w:rsid w:val="00992479"/>
    <w:rsid w:val="00996639"/>
    <w:rsid w:val="00996ED3"/>
    <w:rsid w:val="009C691B"/>
    <w:rsid w:val="009D2917"/>
    <w:rsid w:val="009E6972"/>
    <w:rsid w:val="009E6F0F"/>
    <w:rsid w:val="009F1482"/>
    <w:rsid w:val="00A066D2"/>
    <w:rsid w:val="00A16737"/>
    <w:rsid w:val="00A21D01"/>
    <w:rsid w:val="00A2262A"/>
    <w:rsid w:val="00A24F35"/>
    <w:rsid w:val="00A32417"/>
    <w:rsid w:val="00A32FEB"/>
    <w:rsid w:val="00A340CA"/>
    <w:rsid w:val="00A35172"/>
    <w:rsid w:val="00A36335"/>
    <w:rsid w:val="00A4097F"/>
    <w:rsid w:val="00A43038"/>
    <w:rsid w:val="00A43EA1"/>
    <w:rsid w:val="00A47121"/>
    <w:rsid w:val="00A53142"/>
    <w:rsid w:val="00A608C5"/>
    <w:rsid w:val="00A6518D"/>
    <w:rsid w:val="00A73143"/>
    <w:rsid w:val="00A75283"/>
    <w:rsid w:val="00A775F4"/>
    <w:rsid w:val="00A80265"/>
    <w:rsid w:val="00A8445D"/>
    <w:rsid w:val="00A868ED"/>
    <w:rsid w:val="00A9071D"/>
    <w:rsid w:val="00A93D78"/>
    <w:rsid w:val="00A973AB"/>
    <w:rsid w:val="00A97C1C"/>
    <w:rsid w:val="00AA2480"/>
    <w:rsid w:val="00AA3457"/>
    <w:rsid w:val="00AA6BAD"/>
    <w:rsid w:val="00AA7506"/>
    <w:rsid w:val="00AB1EA8"/>
    <w:rsid w:val="00AC1CE7"/>
    <w:rsid w:val="00AC4D8B"/>
    <w:rsid w:val="00AD217D"/>
    <w:rsid w:val="00AD4D34"/>
    <w:rsid w:val="00AE34A8"/>
    <w:rsid w:val="00AE6D2E"/>
    <w:rsid w:val="00AE6D65"/>
    <w:rsid w:val="00AE7BA9"/>
    <w:rsid w:val="00AF6F60"/>
    <w:rsid w:val="00B02E43"/>
    <w:rsid w:val="00B07CA9"/>
    <w:rsid w:val="00B176B4"/>
    <w:rsid w:val="00B22FF5"/>
    <w:rsid w:val="00B338C8"/>
    <w:rsid w:val="00B33EFF"/>
    <w:rsid w:val="00B46673"/>
    <w:rsid w:val="00B47E15"/>
    <w:rsid w:val="00B541B8"/>
    <w:rsid w:val="00B54A42"/>
    <w:rsid w:val="00B551F0"/>
    <w:rsid w:val="00B55EB7"/>
    <w:rsid w:val="00B56F4D"/>
    <w:rsid w:val="00B576FD"/>
    <w:rsid w:val="00B65486"/>
    <w:rsid w:val="00B73AFF"/>
    <w:rsid w:val="00B73EE3"/>
    <w:rsid w:val="00B7477E"/>
    <w:rsid w:val="00B74C5D"/>
    <w:rsid w:val="00B83DC4"/>
    <w:rsid w:val="00B97A11"/>
    <w:rsid w:val="00BA6CAA"/>
    <w:rsid w:val="00BB2E84"/>
    <w:rsid w:val="00BB52D9"/>
    <w:rsid w:val="00BB7446"/>
    <w:rsid w:val="00BC6659"/>
    <w:rsid w:val="00BD002F"/>
    <w:rsid w:val="00BD7D38"/>
    <w:rsid w:val="00BE2109"/>
    <w:rsid w:val="00BF0F20"/>
    <w:rsid w:val="00BF2E57"/>
    <w:rsid w:val="00BF7D22"/>
    <w:rsid w:val="00C00D76"/>
    <w:rsid w:val="00C01F7E"/>
    <w:rsid w:val="00C057EB"/>
    <w:rsid w:val="00C15A53"/>
    <w:rsid w:val="00C21904"/>
    <w:rsid w:val="00C36942"/>
    <w:rsid w:val="00C37E34"/>
    <w:rsid w:val="00C410B2"/>
    <w:rsid w:val="00C471DB"/>
    <w:rsid w:val="00C53F96"/>
    <w:rsid w:val="00C54073"/>
    <w:rsid w:val="00C57768"/>
    <w:rsid w:val="00C651DB"/>
    <w:rsid w:val="00C65AE1"/>
    <w:rsid w:val="00C666FC"/>
    <w:rsid w:val="00C672F3"/>
    <w:rsid w:val="00C70087"/>
    <w:rsid w:val="00C809EB"/>
    <w:rsid w:val="00C84322"/>
    <w:rsid w:val="00C919EE"/>
    <w:rsid w:val="00CA39AE"/>
    <w:rsid w:val="00CA776B"/>
    <w:rsid w:val="00CC062B"/>
    <w:rsid w:val="00CC361E"/>
    <w:rsid w:val="00CD2FE4"/>
    <w:rsid w:val="00CD727F"/>
    <w:rsid w:val="00CE1615"/>
    <w:rsid w:val="00CE50CD"/>
    <w:rsid w:val="00CE6788"/>
    <w:rsid w:val="00CE69E7"/>
    <w:rsid w:val="00CF1D7D"/>
    <w:rsid w:val="00D07C58"/>
    <w:rsid w:val="00D12652"/>
    <w:rsid w:val="00D22DA8"/>
    <w:rsid w:val="00D252C0"/>
    <w:rsid w:val="00D32C9B"/>
    <w:rsid w:val="00D34CE4"/>
    <w:rsid w:val="00D4629B"/>
    <w:rsid w:val="00D46BA2"/>
    <w:rsid w:val="00D5095C"/>
    <w:rsid w:val="00D5265F"/>
    <w:rsid w:val="00D62C1F"/>
    <w:rsid w:val="00D667A7"/>
    <w:rsid w:val="00D85EE8"/>
    <w:rsid w:val="00D8652D"/>
    <w:rsid w:val="00D872C4"/>
    <w:rsid w:val="00D906E7"/>
    <w:rsid w:val="00D949F1"/>
    <w:rsid w:val="00DC45D8"/>
    <w:rsid w:val="00DC4C7C"/>
    <w:rsid w:val="00DD2699"/>
    <w:rsid w:val="00DD64FE"/>
    <w:rsid w:val="00DD668A"/>
    <w:rsid w:val="00DD7628"/>
    <w:rsid w:val="00DE10A7"/>
    <w:rsid w:val="00DE1C28"/>
    <w:rsid w:val="00DE3741"/>
    <w:rsid w:val="00DE6FB7"/>
    <w:rsid w:val="00E027EB"/>
    <w:rsid w:val="00E05963"/>
    <w:rsid w:val="00E10661"/>
    <w:rsid w:val="00E12635"/>
    <w:rsid w:val="00E1265C"/>
    <w:rsid w:val="00E1437F"/>
    <w:rsid w:val="00E148E2"/>
    <w:rsid w:val="00E230D0"/>
    <w:rsid w:val="00E3738F"/>
    <w:rsid w:val="00E44157"/>
    <w:rsid w:val="00E52635"/>
    <w:rsid w:val="00E56176"/>
    <w:rsid w:val="00E65C8A"/>
    <w:rsid w:val="00E73B83"/>
    <w:rsid w:val="00E85720"/>
    <w:rsid w:val="00E9106E"/>
    <w:rsid w:val="00E92B78"/>
    <w:rsid w:val="00E9371C"/>
    <w:rsid w:val="00E94947"/>
    <w:rsid w:val="00EA6C1B"/>
    <w:rsid w:val="00EB0396"/>
    <w:rsid w:val="00EB2F0D"/>
    <w:rsid w:val="00EB390B"/>
    <w:rsid w:val="00EC086E"/>
    <w:rsid w:val="00EC1041"/>
    <w:rsid w:val="00EC56E3"/>
    <w:rsid w:val="00EC6F15"/>
    <w:rsid w:val="00ED2850"/>
    <w:rsid w:val="00ED3292"/>
    <w:rsid w:val="00ED332B"/>
    <w:rsid w:val="00ED70F3"/>
    <w:rsid w:val="00EE1ECE"/>
    <w:rsid w:val="00EE2C89"/>
    <w:rsid w:val="00EE3341"/>
    <w:rsid w:val="00EE4FB4"/>
    <w:rsid w:val="00EF4788"/>
    <w:rsid w:val="00F0169B"/>
    <w:rsid w:val="00F11504"/>
    <w:rsid w:val="00F12CEB"/>
    <w:rsid w:val="00F135AB"/>
    <w:rsid w:val="00F1797C"/>
    <w:rsid w:val="00F2181E"/>
    <w:rsid w:val="00F21AE3"/>
    <w:rsid w:val="00F22C20"/>
    <w:rsid w:val="00F235D7"/>
    <w:rsid w:val="00F268F9"/>
    <w:rsid w:val="00F31AA4"/>
    <w:rsid w:val="00F33127"/>
    <w:rsid w:val="00F3487F"/>
    <w:rsid w:val="00F402C7"/>
    <w:rsid w:val="00F4140B"/>
    <w:rsid w:val="00F424CD"/>
    <w:rsid w:val="00F57FDE"/>
    <w:rsid w:val="00F60E22"/>
    <w:rsid w:val="00F636D1"/>
    <w:rsid w:val="00F63C2D"/>
    <w:rsid w:val="00F63F67"/>
    <w:rsid w:val="00F661A9"/>
    <w:rsid w:val="00F77D0A"/>
    <w:rsid w:val="00F876EA"/>
    <w:rsid w:val="00F93E73"/>
    <w:rsid w:val="00F94B41"/>
    <w:rsid w:val="00F9501F"/>
    <w:rsid w:val="00FA35E5"/>
    <w:rsid w:val="00FA561C"/>
    <w:rsid w:val="00FA5D60"/>
    <w:rsid w:val="00FA73E6"/>
    <w:rsid w:val="00FB5602"/>
    <w:rsid w:val="00FC006A"/>
    <w:rsid w:val="00FC0C0B"/>
    <w:rsid w:val="00FC7473"/>
    <w:rsid w:val="00FC7F3F"/>
    <w:rsid w:val="00FD4258"/>
    <w:rsid w:val="00FE7283"/>
    <w:rsid w:val="00FE7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ADD443A"/>
  <w15:docId w15:val="{B0D2249E-8D2C-4631-A697-08A87C298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2F5D"/>
    <w:rPr>
      <w:rFonts w:ascii="HelveticaNeueLT Std Lt" w:hAnsi="HelveticaNeueLT Std Lt"/>
      <w:sz w:val="24"/>
    </w:rPr>
  </w:style>
  <w:style w:type="paragraph" w:styleId="Heading1">
    <w:name w:val="heading 1"/>
    <w:basedOn w:val="Normal"/>
    <w:next w:val="Normal"/>
    <w:link w:val="Heading1Char"/>
    <w:uiPriority w:val="9"/>
    <w:qFormat/>
    <w:rsid w:val="00DE1C28"/>
    <w:pPr>
      <w:keepNext/>
      <w:keepLines/>
      <w:spacing w:before="480" w:after="0"/>
      <w:outlineLvl w:val="0"/>
    </w:pPr>
    <w:rPr>
      <w:rFonts w:eastAsiaTheme="majorEastAsia" w:cstheme="majorBidi"/>
      <w:b/>
      <w:bCs/>
      <w:color w:val="1F497D" w:themeColor="text2"/>
      <w:sz w:val="32"/>
      <w:szCs w:val="28"/>
    </w:rPr>
  </w:style>
  <w:style w:type="paragraph" w:styleId="Heading2">
    <w:name w:val="heading 2"/>
    <w:basedOn w:val="Normal"/>
    <w:next w:val="Normal"/>
    <w:link w:val="Heading2Char"/>
    <w:uiPriority w:val="9"/>
    <w:unhideWhenUsed/>
    <w:qFormat/>
    <w:rsid w:val="00584F5D"/>
    <w:pPr>
      <w:keepNext/>
      <w:keepLines/>
      <w:spacing w:before="40" w:after="0"/>
      <w:outlineLvl w:val="1"/>
    </w:pPr>
    <w:rPr>
      <w:rFonts w:eastAsiaTheme="majorEastAsia" w:cstheme="majorBidi"/>
      <w:color w:val="365F91" w:themeColor="accent1" w:themeShade="BF"/>
      <w:sz w:val="28"/>
      <w:szCs w:val="26"/>
    </w:rPr>
  </w:style>
  <w:style w:type="paragraph" w:styleId="Heading3">
    <w:name w:val="heading 3"/>
    <w:basedOn w:val="Normal"/>
    <w:next w:val="Normal"/>
    <w:link w:val="Heading3Char"/>
    <w:uiPriority w:val="9"/>
    <w:unhideWhenUsed/>
    <w:qFormat/>
    <w:rsid w:val="00584F5D"/>
    <w:pPr>
      <w:keepNext/>
      <w:keepLines/>
      <w:spacing w:before="40" w:after="0"/>
      <w:outlineLvl w:val="2"/>
    </w:pPr>
    <w:rPr>
      <w:rFonts w:eastAsiaTheme="majorEastAsia"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E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EA1"/>
  </w:style>
  <w:style w:type="paragraph" w:styleId="Footer">
    <w:name w:val="footer"/>
    <w:basedOn w:val="Normal"/>
    <w:link w:val="FooterChar"/>
    <w:uiPriority w:val="99"/>
    <w:unhideWhenUsed/>
    <w:rsid w:val="00A43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EA1"/>
  </w:style>
  <w:style w:type="table" w:styleId="TableGrid">
    <w:name w:val="Table Grid"/>
    <w:basedOn w:val="TableNormal"/>
    <w:uiPriority w:val="59"/>
    <w:rsid w:val="001A4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1A499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Accent1">
    <w:name w:val="Colorful Grid Accent 1"/>
    <w:basedOn w:val="TableNormal"/>
    <w:uiPriority w:val="73"/>
    <w:rsid w:val="001A49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1A49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1A499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Heading1Char">
    <w:name w:val="Heading 1 Char"/>
    <w:basedOn w:val="DefaultParagraphFont"/>
    <w:link w:val="Heading1"/>
    <w:uiPriority w:val="9"/>
    <w:rsid w:val="00DE1C28"/>
    <w:rPr>
      <w:rFonts w:ascii="HelveticaNeueLT Std Lt" w:eastAsiaTheme="majorEastAsia" w:hAnsi="HelveticaNeueLT Std Lt" w:cstheme="majorBidi"/>
      <w:b/>
      <w:bCs/>
      <w:color w:val="1F497D" w:themeColor="text2"/>
      <w:sz w:val="32"/>
      <w:szCs w:val="28"/>
    </w:rPr>
  </w:style>
  <w:style w:type="paragraph" w:styleId="TOCHeading">
    <w:name w:val="TOC Heading"/>
    <w:basedOn w:val="Heading1"/>
    <w:next w:val="Normal"/>
    <w:uiPriority w:val="39"/>
    <w:unhideWhenUsed/>
    <w:qFormat/>
    <w:rsid w:val="004A2D7F"/>
    <w:pPr>
      <w:outlineLvl w:val="9"/>
    </w:pPr>
    <w:rPr>
      <w:lang w:eastAsia="ja-JP"/>
    </w:rPr>
  </w:style>
  <w:style w:type="paragraph" w:styleId="TOC2">
    <w:name w:val="toc 2"/>
    <w:basedOn w:val="Normal"/>
    <w:next w:val="Normal"/>
    <w:autoRedefine/>
    <w:uiPriority w:val="39"/>
    <w:unhideWhenUsed/>
    <w:qFormat/>
    <w:rsid w:val="004A2D7F"/>
    <w:pPr>
      <w:spacing w:after="100"/>
      <w:ind w:left="220"/>
    </w:pPr>
    <w:rPr>
      <w:rFonts w:eastAsiaTheme="minorEastAsia"/>
      <w:lang w:eastAsia="ja-JP"/>
    </w:rPr>
  </w:style>
  <w:style w:type="paragraph" w:styleId="TOC1">
    <w:name w:val="toc 1"/>
    <w:basedOn w:val="Normal"/>
    <w:next w:val="Normal"/>
    <w:autoRedefine/>
    <w:uiPriority w:val="39"/>
    <w:unhideWhenUsed/>
    <w:qFormat/>
    <w:rsid w:val="004A2D7F"/>
    <w:pPr>
      <w:spacing w:after="100"/>
    </w:pPr>
    <w:rPr>
      <w:rFonts w:eastAsiaTheme="minorEastAsia"/>
      <w:lang w:eastAsia="ja-JP"/>
    </w:rPr>
  </w:style>
  <w:style w:type="paragraph" w:styleId="TOC3">
    <w:name w:val="toc 3"/>
    <w:basedOn w:val="Normal"/>
    <w:next w:val="Normal"/>
    <w:autoRedefine/>
    <w:uiPriority w:val="39"/>
    <w:unhideWhenUsed/>
    <w:qFormat/>
    <w:rsid w:val="004A2D7F"/>
    <w:pPr>
      <w:spacing w:after="100"/>
      <w:ind w:left="440"/>
    </w:pPr>
    <w:rPr>
      <w:rFonts w:eastAsiaTheme="minorEastAsia"/>
      <w:lang w:eastAsia="ja-JP"/>
    </w:rPr>
  </w:style>
  <w:style w:type="paragraph" w:styleId="BalloonText">
    <w:name w:val="Balloon Text"/>
    <w:basedOn w:val="Normal"/>
    <w:link w:val="BalloonTextChar"/>
    <w:uiPriority w:val="99"/>
    <w:semiHidden/>
    <w:unhideWhenUsed/>
    <w:rsid w:val="004A2D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D7F"/>
    <w:rPr>
      <w:rFonts w:ascii="Tahoma" w:hAnsi="Tahoma" w:cs="Tahoma"/>
      <w:sz w:val="16"/>
      <w:szCs w:val="16"/>
    </w:rPr>
  </w:style>
  <w:style w:type="character" w:customStyle="1" w:styleId="Heading2Char">
    <w:name w:val="Heading 2 Char"/>
    <w:basedOn w:val="DefaultParagraphFont"/>
    <w:link w:val="Heading2"/>
    <w:uiPriority w:val="9"/>
    <w:rsid w:val="00584F5D"/>
    <w:rPr>
      <w:rFonts w:ascii="HelveticaNeueLT Std Lt" w:eastAsiaTheme="majorEastAsia" w:hAnsi="HelveticaNeueLT Std Lt" w:cstheme="majorBidi"/>
      <w:color w:val="365F91" w:themeColor="accent1" w:themeShade="BF"/>
      <w:sz w:val="28"/>
      <w:szCs w:val="26"/>
    </w:rPr>
  </w:style>
  <w:style w:type="character" w:customStyle="1" w:styleId="Heading3Char">
    <w:name w:val="Heading 3 Char"/>
    <w:basedOn w:val="DefaultParagraphFont"/>
    <w:link w:val="Heading3"/>
    <w:uiPriority w:val="9"/>
    <w:rsid w:val="00584F5D"/>
    <w:rPr>
      <w:rFonts w:ascii="HelveticaNeueLT Std Lt" w:eastAsiaTheme="majorEastAsia" w:hAnsi="HelveticaNeueLT Std Lt" w:cstheme="majorBidi"/>
      <w:color w:val="243F60" w:themeColor="accent1" w:themeShade="7F"/>
      <w:sz w:val="24"/>
      <w:szCs w:val="24"/>
    </w:rPr>
  </w:style>
  <w:style w:type="table" w:styleId="GridTable1Light-Accent1">
    <w:name w:val="Grid Table 1 Light Accent 1"/>
    <w:basedOn w:val="TableNormal"/>
    <w:uiPriority w:val="46"/>
    <w:rsid w:val="00584F5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557E55"/>
    <w:rPr>
      <w:color w:val="0000FF" w:themeColor="hyperlink"/>
      <w:u w:val="single"/>
    </w:rPr>
  </w:style>
  <w:style w:type="paragraph" w:styleId="ListParagraph">
    <w:name w:val="List Paragraph"/>
    <w:basedOn w:val="Normal"/>
    <w:uiPriority w:val="34"/>
    <w:qFormat/>
    <w:rsid w:val="008A4A27"/>
    <w:pPr>
      <w:ind w:left="720"/>
      <w:contextualSpacing/>
    </w:pPr>
  </w:style>
  <w:style w:type="numbering" w:customStyle="1" w:styleId="NoList1">
    <w:name w:val="No List1"/>
    <w:next w:val="NoList"/>
    <w:uiPriority w:val="99"/>
    <w:semiHidden/>
    <w:unhideWhenUsed/>
    <w:rsid w:val="00D62C1F"/>
  </w:style>
  <w:style w:type="table" w:customStyle="1" w:styleId="TableGrid1">
    <w:name w:val="Table Grid1"/>
    <w:basedOn w:val="TableNormal"/>
    <w:next w:val="TableGrid"/>
    <w:uiPriority w:val="59"/>
    <w:rsid w:val="00D6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next w:val="LightShading-Accent1"/>
    <w:uiPriority w:val="60"/>
    <w:rsid w:val="00D62C1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ColorfulGrid-Accent11">
    <w:name w:val="Colorful Grid - Accent 11"/>
    <w:basedOn w:val="TableNormal"/>
    <w:next w:val="ColorfulGrid-Accent1"/>
    <w:uiPriority w:val="73"/>
    <w:rsid w:val="00D62C1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2-Accent11">
    <w:name w:val="Medium Grid 2 - Accent 11"/>
    <w:basedOn w:val="TableNormal"/>
    <w:next w:val="MediumGrid2-Accent1"/>
    <w:uiPriority w:val="68"/>
    <w:rsid w:val="00D62C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3-Accent11">
    <w:name w:val="Medium Grid 3 - Accent 11"/>
    <w:basedOn w:val="TableNormal"/>
    <w:next w:val="MediumGrid3-Accent1"/>
    <w:uiPriority w:val="69"/>
    <w:rsid w:val="00D62C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UnresolvedMention">
    <w:name w:val="Unresolved Mention"/>
    <w:basedOn w:val="DefaultParagraphFont"/>
    <w:uiPriority w:val="99"/>
    <w:semiHidden/>
    <w:unhideWhenUsed/>
    <w:rsid w:val="00D62C1F"/>
    <w:rPr>
      <w:color w:val="808080"/>
      <w:shd w:val="clear" w:color="auto" w:fill="E6E6E6"/>
    </w:rPr>
  </w:style>
  <w:style w:type="paragraph" w:styleId="EndnoteText">
    <w:name w:val="endnote text"/>
    <w:basedOn w:val="Normal"/>
    <w:link w:val="EndnoteTextChar"/>
    <w:uiPriority w:val="99"/>
    <w:semiHidden/>
    <w:unhideWhenUsed/>
    <w:rsid w:val="00D62C1F"/>
    <w:pPr>
      <w:spacing w:after="0" w:line="240" w:lineRule="auto"/>
      <w:jc w:val="both"/>
    </w:pPr>
    <w:rPr>
      <w:rFonts w:ascii="Helvetica" w:hAnsi="Helvetica"/>
      <w:sz w:val="20"/>
      <w:szCs w:val="20"/>
    </w:rPr>
  </w:style>
  <w:style w:type="character" w:customStyle="1" w:styleId="EndnoteTextChar">
    <w:name w:val="Endnote Text Char"/>
    <w:basedOn w:val="DefaultParagraphFont"/>
    <w:link w:val="EndnoteText"/>
    <w:uiPriority w:val="99"/>
    <w:semiHidden/>
    <w:rsid w:val="00D62C1F"/>
    <w:rPr>
      <w:rFonts w:ascii="Helvetica" w:hAnsi="Helvetica"/>
      <w:sz w:val="20"/>
      <w:szCs w:val="20"/>
    </w:rPr>
  </w:style>
  <w:style w:type="character" w:styleId="EndnoteReference">
    <w:name w:val="endnote reference"/>
    <w:basedOn w:val="DefaultParagraphFont"/>
    <w:uiPriority w:val="99"/>
    <w:semiHidden/>
    <w:unhideWhenUsed/>
    <w:rsid w:val="00D62C1F"/>
    <w:rPr>
      <w:vertAlign w:val="superscript"/>
    </w:rPr>
  </w:style>
  <w:style w:type="paragraph" w:styleId="FootnoteText">
    <w:name w:val="footnote text"/>
    <w:basedOn w:val="Normal"/>
    <w:link w:val="FootnoteTextChar"/>
    <w:uiPriority w:val="99"/>
    <w:semiHidden/>
    <w:unhideWhenUsed/>
    <w:rsid w:val="00D62C1F"/>
    <w:pPr>
      <w:spacing w:after="0" w:line="240" w:lineRule="auto"/>
      <w:jc w:val="both"/>
    </w:pPr>
    <w:rPr>
      <w:rFonts w:ascii="Helvetica" w:hAnsi="Helvetica"/>
      <w:sz w:val="20"/>
      <w:szCs w:val="20"/>
    </w:rPr>
  </w:style>
  <w:style w:type="character" w:customStyle="1" w:styleId="FootnoteTextChar">
    <w:name w:val="Footnote Text Char"/>
    <w:basedOn w:val="DefaultParagraphFont"/>
    <w:link w:val="FootnoteText"/>
    <w:uiPriority w:val="99"/>
    <w:semiHidden/>
    <w:rsid w:val="00D62C1F"/>
    <w:rPr>
      <w:rFonts w:ascii="Helvetica" w:hAnsi="Helvetica"/>
      <w:sz w:val="20"/>
      <w:szCs w:val="20"/>
    </w:rPr>
  </w:style>
  <w:style w:type="character" w:styleId="FootnoteReference">
    <w:name w:val="footnote reference"/>
    <w:basedOn w:val="DefaultParagraphFont"/>
    <w:uiPriority w:val="99"/>
    <w:semiHidden/>
    <w:unhideWhenUsed/>
    <w:rsid w:val="00D62C1F"/>
    <w:rPr>
      <w:vertAlign w:val="superscript"/>
    </w:rPr>
  </w:style>
  <w:style w:type="character" w:customStyle="1" w:styleId="shorttext">
    <w:name w:val="short_text"/>
    <w:basedOn w:val="DefaultParagraphFont"/>
    <w:rsid w:val="00D62C1F"/>
  </w:style>
  <w:style w:type="paragraph" w:styleId="HTMLPreformatted">
    <w:name w:val="HTML Preformatted"/>
    <w:basedOn w:val="Normal"/>
    <w:link w:val="HTMLPreformattedChar"/>
    <w:uiPriority w:val="99"/>
    <w:semiHidden/>
    <w:unhideWhenUsed/>
    <w:rsid w:val="000D204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D2043"/>
    <w:rPr>
      <w:rFonts w:ascii="Consolas" w:hAnsi="Consolas"/>
      <w:sz w:val="20"/>
      <w:szCs w:val="20"/>
    </w:rPr>
  </w:style>
  <w:style w:type="character" w:styleId="FollowedHyperlink">
    <w:name w:val="FollowedHyperlink"/>
    <w:basedOn w:val="DefaultParagraphFont"/>
    <w:uiPriority w:val="99"/>
    <w:semiHidden/>
    <w:unhideWhenUsed/>
    <w:rsid w:val="00B56F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25743">
      <w:bodyDiv w:val="1"/>
      <w:marLeft w:val="0"/>
      <w:marRight w:val="0"/>
      <w:marTop w:val="0"/>
      <w:marBottom w:val="0"/>
      <w:divBdr>
        <w:top w:val="none" w:sz="0" w:space="0" w:color="auto"/>
        <w:left w:val="none" w:sz="0" w:space="0" w:color="auto"/>
        <w:bottom w:val="none" w:sz="0" w:space="0" w:color="auto"/>
        <w:right w:val="none" w:sz="0" w:space="0" w:color="auto"/>
      </w:divBdr>
    </w:div>
    <w:div w:id="700715550">
      <w:bodyDiv w:val="1"/>
      <w:marLeft w:val="0"/>
      <w:marRight w:val="0"/>
      <w:marTop w:val="0"/>
      <w:marBottom w:val="0"/>
      <w:divBdr>
        <w:top w:val="none" w:sz="0" w:space="0" w:color="auto"/>
        <w:left w:val="none" w:sz="0" w:space="0" w:color="auto"/>
        <w:bottom w:val="none" w:sz="0" w:space="0" w:color="auto"/>
        <w:right w:val="none" w:sz="0" w:space="0" w:color="auto"/>
      </w:divBdr>
    </w:div>
    <w:div w:id="798109399">
      <w:bodyDiv w:val="1"/>
      <w:marLeft w:val="0"/>
      <w:marRight w:val="0"/>
      <w:marTop w:val="0"/>
      <w:marBottom w:val="0"/>
      <w:divBdr>
        <w:top w:val="none" w:sz="0" w:space="0" w:color="auto"/>
        <w:left w:val="none" w:sz="0" w:space="0" w:color="auto"/>
        <w:bottom w:val="none" w:sz="0" w:space="0" w:color="auto"/>
        <w:right w:val="none" w:sz="0" w:space="0" w:color="auto"/>
      </w:divBdr>
    </w:div>
    <w:div w:id="853149869">
      <w:bodyDiv w:val="1"/>
      <w:marLeft w:val="0"/>
      <w:marRight w:val="0"/>
      <w:marTop w:val="0"/>
      <w:marBottom w:val="0"/>
      <w:divBdr>
        <w:top w:val="none" w:sz="0" w:space="0" w:color="auto"/>
        <w:left w:val="none" w:sz="0" w:space="0" w:color="auto"/>
        <w:bottom w:val="none" w:sz="0" w:space="0" w:color="auto"/>
        <w:right w:val="none" w:sz="0" w:space="0" w:color="auto"/>
      </w:divBdr>
    </w:div>
    <w:div w:id="1669749232">
      <w:bodyDiv w:val="1"/>
      <w:marLeft w:val="0"/>
      <w:marRight w:val="0"/>
      <w:marTop w:val="0"/>
      <w:marBottom w:val="0"/>
      <w:divBdr>
        <w:top w:val="none" w:sz="0" w:space="0" w:color="auto"/>
        <w:left w:val="none" w:sz="0" w:space="0" w:color="auto"/>
        <w:bottom w:val="none" w:sz="0" w:space="0" w:color="auto"/>
        <w:right w:val="none" w:sz="0" w:space="0" w:color="auto"/>
      </w:divBdr>
    </w:div>
    <w:div w:id="1892382420">
      <w:bodyDiv w:val="1"/>
      <w:marLeft w:val="0"/>
      <w:marRight w:val="0"/>
      <w:marTop w:val="0"/>
      <w:marBottom w:val="0"/>
      <w:divBdr>
        <w:top w:val="none" w:sz="0" w:space="0" w:color="auto"/>
        <w:left w:val="none" w:sz="0" w:space="0" w:color="auto"/>
        <w:bottom w:val="none" w:sz="0" w:space="0" w:color="auto"/>
        <w:right w:val="none" w:sz="0" w:space="0" w:color="auto"/>
      </w:divBdr>
    </w:div>
    <w:div w:id="1947498711">
      <w:bodyDiv w:val="1"/>
      <w:marLeft w:val="0"/>
      <w:marRight w:val="0"/>
      <w:marTop w:val="0"/>
      <w:marBottom w:val="0"/>
      <w:divBdr>
        <w:top w:val="none" w:sz="0" w:space="0" w:color="auto"/>
        <w:left w:val="none" w:sz="0" w:space="0" w:color="auto"/>
        <w:bottom w:val="none" w:sz="0" w:space="0" w:color="auto"/>
        <w:right w:val="none" w:sz="0" w:space="0" w:color="auto"/>
      </w:divBdr>
    </w:div>
    <w:div w:id="211867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commission/priorities/justice-and-fundamental-rights/data-protection/2018-reform-eu-data-protection-rules_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opa.eu/rapid/press-release_IP-18-386_lv.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s://www.squirepattonboggs.com/~/media/files/insights/publications/2017/09/the-new-german-federal-data-protection-act/27836--german-federal-data-protection-alert.pdf" TargetMode="External"/><Relationship Id="rId1" Type="http://schemas.openxmlformats.org/officeDocument/2006/relationships/hyperlink" Target="https://www.squirepattonboggs.com/~/media/files/insights/publications/2017/09/the-new-german-federal-data-protection-act/27836--german-federal-data-protection-alert.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1D4DDF2DAA264F90523C37F876FAF1" ma:contentTypeVersion="8" ma:contentTypeDescription="Create a new document." ma:contentTypeScope="" ma:versionID="50c437c803394ed7d515cc410dc3901d">
  <xsd:schema xmlns:xsd="http://www.w3.org/2001/XMLSchema" xmlns:xs="http://www.w3.org/2001/XMLSchema" xmlns:p="http://schemas.microsoft.com/office/2006/metadata/properties" xmlns:ns2="a8283528-8dfe-400f-be26-3551558dd496" xmlns:ns3="20a5ecb8-b3b3-41b8-9a6c-fdba20d983fb" targetNamespace="http://schemas.microsoft.com/office/2006/metadata/properties" ma:root="true" ma:fieldsID="15ac164bacb849414820e5359ee37bab" ns2:_="" ns3:_="">
    <xsd:import namespace="a8283528-8dfe-400f-be26-3551558dd496"/>
    <xsd:import namespace="20a5ecb8-b3b3-41b8-9a6c-fdba20d983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83528-8dfe-400f-be26-3551558dd4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a5ecb8-b3b3-41b8-9a6c-fdba20d983fb"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E78A3-549B-4E22-BA89-DEE4551B6B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8A4D86-9F0D-4457-B19B-186429B44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83528-8dfe-400f-be26-3551558dd496"/>
    <ds:schemaRef ds:uri="20a5ecb8-b3b3-41b8-9a6c-fdba20d98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AD7103-947C-4D81-AF07-A782A24C54D5}">
  <ds:schemaRefs>
    <ds:schemaRef ds:uri="http://schemas.microsoft.com/sharepoint/v3/contenttype/forms"/>
  </ds:schemaRefs>
</ds:datastoreItem>
</file>

<file path=customXml/itemProps4.xml><?xml version="1.0" encoding="utf-8"?>
<ds:datastoreItem xmlns:ds="http://schemas.openxmlformats.org/officeDocument/2006/customXml" ds:itemID="{159F943C-52F5-468D-A9A1-4E4AEA492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2551</TotalTime>
  <Pages>16</Pages>
  <Words>17321</Words>
  <Characters>9874</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Kristīne Kūlīte</cp:lastModifiedBy>
  <cp:revision>567</cp:revision>
  <cp:lastPrinted>2017-12-20T13:38:00Z</cp:lastPrinted>
  <dcterms:created xsi:type="dcterms:W3CDTF">2018-04-20T11:26:00Z</dcterms:created>
  <dcterms:modified xsi:type="dcterms:W3CDTF">2018-10-30T14:26:00Z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0x010100361D4DDF2DAA264F90523C37F876FAF1</vt:lpwstr>
  </property>
</Properties>
</file>